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AA" w:rsidRPr="007C7087" w:rsidRDefault="00721DAA" w:rsidP="00721DAA">
      <w:pPr>
        <w:pStyle w:val="NoSpacing"/>
        <w:rPr>
          <w:rFonts w:ascii="Cambria" w:hAnsi="Cambria"/>
          <w:b/>
        </w:rPr>
      </w:pPr>
      <w:r w:rsidRPr="007C7087">
        <w:rPr>
          <w:rFonts w:ascii="Cambria" w:hAnsi="Cambria"/>
          <w:b/>
        </w:rPr>
        <w:t>I</w:t>
      </w:r>
      <w:bookmarkStart w:id="0" w:name="_GoBack"/>
      <w:bookmarkEnd w:id="0"/>
      <w:r w:rsidRPr="007C7087">
        <w:rPr>
          <w:rFonts w:ascii="Cambria" w:hAnsi="Cambria"/>
          <w:b/>
        </w:rPr>
        <w:t>ntroduction</w:t>
      </w:r>
    </w:p>
    <w:p w:rsidR="00721DAA" w:rsidRPr="00AD4228" w:rsidRDefault="00721DAA" w:rsidP="00721DAA">
      <w:pPr>
        <w:spacing w:after="0" w:line="240" w:lineRule="auto"/>
        <w:jc w:val="both"/>
        <w:rPr>
          <w:rFonts w:ascii="Cambria" w:eastAsia="Calibri" w:hAnsi="Cambria"/>
          <w:spacing w:val="-6"/>
        </w:rPr>
      </w:pPr>
      <w:r w:rsidRPr="00AD4228">
        <w:rPr>
          <w:rFonts w:ascii="Cambria" w:eastAsia="Calibri" w:hAnsi="Cambria"/>
          <w:spacing w:val="-6"/>
        </w:rPr>
        <w:t>“The eternal capital city of heaven, the New Jerusalem, will be a place of indescribable, unimaginable beauty. From the center of it the brilliant glory of God will shine forth through the gold and precious stones to illuminate the new heaven and the new earth. But the most glorious reality of all will be that sinful rebels will be made righteous, enjoy intimate fellowship with God and the Lamb, serve Them, and reign with Them forever in sheer joy and incessant praise.”</w:t>
      </w:r>
    </w:p>
    <w:p w:rsidR="00721DAA" w:rsidRPr="00FB58BA" w:rsidRDefault="00721DAA" w:rsidP="00721DAA">
      <w:pPr>
        <w:tabs>
          <w:tab w:val="left" w:pos="4500"/>
        </w:tabs>
        <w:spacing w:after="0" w:line="240" w:lineRule="auto"/>
        <w:rPr>
          <w:rFonts w:ascii="Cambria" w:eastAsia="Calibri" w:hAnsi="Cambria"/>
        </w:rPr>
      </w:pPr>
      <w:r w:rsidRPr="00FB58BA">
        <w:rPr>
          <w:rFonts w:ascii="Cambria" w:eastAsia="Calibri" w:hAnsi="Cambria"/>
          <w:bCs/>
        </w:rPr>
        <w:tab/>
        <w:t>John MacArthur</w:t>
      </w:r>
    </w:p>
    <w:p w:rsidR="00721DAA" w:rsidRPr="00E24BFC" w:rsidRDefault="00721DAA" w:rsidP="00721DAA">
      <w:pPr>
        <w:tabs>
          <w:tab w:val="left" w:pos="4500"/>
        </w:tabs>
        <w:spacing w:after="0" w:line="240" w:lineRule="auto"/>
        <w:rPr>
          <w:rFonts w:ascii="Cambria" w:hAnsi="Cambria"/>
          <w:b/>
          <w:spacing w:val="-6"/>
        </w:rPr>
      </w:pPr>
      <w:r w:rsidRPr="00FB58BA">
        <w:rPr>
          <w:rFonts w:ascii="Cambria" w:eastAsia="Calibri" w:hAnsi="Cambria"/>
          <w:i/>
        </w:rPr>
        <w:tab/>
      </w:r>
      <w:r w:rsidRPr="00E24BFC">
        <w:rPr>
          <w:rFonts w:ascii="Cambria" w:eastAsia="Calibri" w:hAnsi="Cambria"/>
          <w:i/>
          <w:spacing w:val="-6"/>
        </w:rPr>
        <w:t>The MacArthur New Testament Commentary, Revelation 12–22</w:t>
      </w:r>
      <w:r w:rsidRPr="00E24BFC">
        <w:rPr>
          <w:rFonts w:ascii="Cambria" w:eastAsia="Calibri" w:hAnsi="Cambria"/>
          <w:spacing w:val="-6"/>
        </w:rPr>
        <w:t>, p. 288</w:t>
      </w:r>
    </w:p>
    <w:p w:rsidR="00721DAA" w:rsidRPr="002535B0" w:rsidRDefault="00721DAA" w:rsidP="00721DAA">
      <w:pPr>
        <w:spacing w:after="0" w:line="240" w:lineRule="auto"/>
        <w:rPr>
          <w:rFonts w:ascii="Cambria" w:hAnsi="Cambria"/>
          <w:b/>
          <w:sz w:val="12"/>
          <w:szCs w:val="12"/>
        </w:rPr>
      </w:pPr>
      <w:r w:rsidRPr="002535B0">
        <w:rPr>
          <w:rFonts w:ascii="Cambria" w:hAnsi="Cambria"/>
          <w:noProof/>
          <w:sz w:val="12"/>
          <w:szCs w:val="12"/>
        </w:rPr>
        <w:pict>
          <v:shapetype id="_x0000_t202" coordsize="21600,21600" o:spt="202" path="m,l,21600r21600,l21600,xe">
            <v:stroke joinstyle="miter"/>
            <v:path gradientshapeok="t" o:connecttype="rect"/>
          </v:shapetype>
          <v:shape id="Text Box 1" o:spid="_x0000_s1055" type="#_x0000_t202" style="position:absolute;margin-left:-1.15pt;margin-top:6.7pt;width:472.9pt;height:59.0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">
            <v:textbox style="mso-next-textbox:#Text Box 1">
              <w:txbxContent>
                <w:p w:rsidR="00721DAA" w:rsidRPr="00085465" w:rsidRDefault="00721DAA" w:rsidP="00721DAA">
                  <w:pPr>
                    <w:spacing w:after="0" w:line="240" w:lineRule="auto"/>
                    <w:jc w:val="center"/>
                    <w:rPr>
                      <w:rFonts w:ascii="Cambria" w:hAnsi="Cambria"/>
                      <w:b/>
                      <w:bCs/>
                      <w:color w:val="000000"/>
                      <w:shd w:val="clear" w:color="auto" w:fill="FFFFFF"/>
                      <w:vertAlign w:val="superscript"/>
                    </w:rPr>
                  </w:pPr>
                  <w:r w:rsidRPr="00DB19E1">
                    <w:rPr>
                      <w:rFonts w:ascii="Cambria" w:hAnsi="Cambria"/>
                    </w:rPr>
                    <w:t>This year we memoriz</w:t>
                  </w:r>
                  <w:r>
                    <w:rPr>
                      <w:rFonts w:ascii="Cambria" w:hAnsi="Cambria"/>
                    </w:rPr>
                    <w:t>ed</w:t>
                  </w:r>
                  <w:r w:rsidRPr="00DB19E1">
                    <w:rPr>
                      <w:rFonts w:ascii="Cambria" w:hAnsi="Cambria"/>
                    </w:rPr>
                    <w:t xml:space="preserve"> </w:t>
                  </w:r>
                  <w:r>
                    <w:rPr>
                      <w:rFonts w:ascii="Cambria" w:hAnsi="Cambria"/>
                    </w:rPr>
                    <w:t xml:space="preserve">Ephesians 2. The </w:t>
                  </w:r>
                  <w:r w:rsidRPr="00940F4D">
                    <w:rPr>
                      <w:rFonts w:ascii="Cambria" w:hAnsi="Cambria"/>
                      <w:i/>
                    </w:rPr>
                    <w:t>additional verse</w:t>
                  </w:r>
                  <w:r>
                    <w:rPr>
                      <w:rFonts w:ascii="Cambria" w:hAnsi="Cambria"/>
                      <w:i/>
                    </w:rPr>
                    <w:t>s</w:t>
                  </w:r>
                  <w:r>
                    <w:rPr>
                      <w:rFonts w:ascii="Cambria" w:hAnsi="Cambria"/>
                    </w:rPr>
                    <w:t xml:space="preserve"> this week are Ephesians 4:3–6:</w:t>
                  </w:r>
                </w:p>
                <w:p w:rsidR="00721DAA" w:rsidRDefault="00721DAA" w:rsidP="00721DAA">
                  <w:pPr>
                    <w:pStyle w:val="NoSpacing"/>
                    <w:jc w:val="center"/>
                    <w:rPr>
                      <w:rFonts w:ascii="Cambria" w:hAnsi="Cambria"/>
                      <w:shd w:val="clear" w:color="auto" w:fill="FFFFFF"/>
                    </w:rPr>
                  </w:pPr>
                  <w:r>
                    <w:rPr>
                      <w:rFonts w:ascii="Cambria" w:hAnsi="Cambria"/>
                      <w:shd w:val="clear" w:color="auto" w:fill="FFFFFF"/>
                    </w:rPr>
                    <w:t>“…</w:t>
                  </w:r>
                  <w:r w:rsidRPr="00302849">
                    <w:rPr>
                      <w:rFonts w:ascii="Cambria" w:hAnsi="Cambria"/>
                      <w:shd w:val="clear" w:color="auto" w:fill="FFFFFF"/>
                    </w:rPr>
                    <w:t>being diligent to preserve the unity of the Spirit in the bond of peace. Th</w:t>
                  </w:r>
                  <w:r>
                    <w:rPr>
                      <w:rFonts w:ascii="Cambria" w:hAnsi="Cambria"/>
                      <w:shd w:val="clear" w:color="auto" w:fill="FFFFFF"/>
                    </w:rPr>
                    <w:t>ere is one body and one Spirit,</w:t>
                  </w:r>
                </w:p>
                <w:p w:rsidR="00721DAA" w:rsidRDefault="00721DAA" w:rsidP="00721DAA">
                  <w:pPr>
                    <w:pStyle w:val="NoSpacing"/>
                    <w:jc w:val="center"/>
                    <w:rPr>
                      <w:rFonts w:ascii="Cambria" w:hAnsi="Cambria"/>
                      <w:shd w:val="clear" w:color="auto" w:fill="FFFFFF"/>
                    </w:rPr>
                  </w:pPr>
                  <w:r w:rsidRPr="00302849">
                    <w:rPr>
                      <w:rFonts w:ascii="Cambria" w:hAnsi="Cambria"/>
                      <w:shd w:val="clear" w:color="auto" w:fill="FFFFFF"/>
                    </w:rPr>
                    <w:t>just as also you were called in one hope of your calling; on</w:t>
                  </w:r>
                  <w:r>
                    <w:rPr>
                      <w:rFonts w:ascii="Cambria" w:hAnsi="Cambria"/>
                      <w:shd w:val="clear" w:color="auto" w:fill="FFFFFF"/>
                    </w:rPr>
                    <w:t>e Lord, one faith, one baptism,</w:t>
                  </w:r>
                </w:p>
                <w:p w:rsidR="00721DAA" w:rsidRPr="001C3910" w:rsidRDefault="00721DAA" w:rsidP="00721DAA">
                  <w:pPr>
                    <w:pStyle w:val="NoSpacing"/>
                    <w:jc w:val="center"/>
                    <w:rPr>
                      <w:rFonts w:ascii="Cambria" w:hAnsi="Cambria"/>
                      <w:shd w:val="clear" w:color="auto" w:fill="FFFFFF"/>
                    </w:rPr>
                  </w:pPr>
                  <w:r w:rsidRPr="00302849">
                    <w:rPr>
                      <w:rFonts w:ascii="Cambria" w:hAnsi="Cambria"/>
                      <w:shd w:val="clear" w:color="auto" w:fill="FFFFFF"/>
                    </w:rPr>
                    <w:t>one God and Father of all who is over all and through all and in all.</w:t>
                  </w:r>
                  <w:r>
                    <w:rPr>
                      <w:rFonts w:ascii="Cambria" w:hAnsi="Cambria"/>
                      <w:shd w:val="clear" w:color="auto" w:fill="FFFFFF"/>
                    </w:rPr>
                    <w:t>”</w:t>
                  </w:r>
                </w:p>
              </w:txbxContent>
            </v:textbox>
          </v:shape>
        </w:pict>
      </w:r>
    </w:p>
    <w:p w:rsidR="00721DAA" w:rsidRPr="00A71E69" w:rsidRDefault="00721DAA" w:rsidP="00721DAA">
      <w:pPr>
        <w:spacing w:after="0" w:line="240" w:lineRule="auto"/>
        <w:rPr>
          <w:rFonts w:ascii="Cambria" w:hAnsi="Cambria"/>
          <w:b/>
        </w:rPr>
      </w:pPr>
    </w:p>
    <w:p w:rsidR="00721DAA" w:rsidRPr="00A71E69" w:rsidRDefault="00721DAA" w:rsidP="00721DAA">
      <w:pPr>
        <w:spacing w:after="0" w:line="240" w:lineRule="auto"/>
        <w:rPr>
          <w:rFonts w:ascii="Cambria" w:hAnsi="Cambria"/>
          <w:b/>
        </w:rPr>
      </w:pPr>
    </w:p>
    <w:p w:rsidR="00721DAA" w:rsidRDefault="00721DAA" w:rsidP="00721DAA">
      <w:pPr>
        <w:spacing w:after="0" w:line="240" w:lineRule="auto"/>
        <w:rPr>
          <w:rFonts w:ascii="Cambria" w:hAnsi="Cambria"/>
          <w:b/>
          <w:sz w:val="12"/>
          <w:szCs w:val="12"/>
        </w:rPr>
      </w:pPr>
    </w:p>
    <w:p w:rsidR="00721DAA" w:rsidRDefault="00721DAA" w:rsidP="00721DAA">
      <w:pPr>
        <w:spacing w:after="0" w:line="240" w:lineRule="auto"/>
        <w:rPr>
          <w:rFonts w:ascii="Cambria" w:hAnsi="Cambria"/>
          <w:b/>
          <w:sz w:val="12"/>
          <w:szCs w:val="12"/>
        </w:rPr>
      </w:pPr>
    </w:p>
    <w:p w:rsidR="00721DAA" w:rsidRDefault="00721DAA" w:rsidP="00721DAA">
      <w:pPr>
        <w:spacing w:after="0" w:line="240" w:lineRule="auto"/>
        <w:rPr>
          <w:rFonts w:ascii="Cambria" w:hAnsi="Cambria"/>
          <w:b/>
          <w:sz w:val="12"/>
          <w:szCs w:val="12"/>
        </w:rPr>
      </w:pPr>
    </w:p>
    <w:p w:rsidR="00721DAA" w:rsidRDefault="00721DAA" w:rsidP="00721DAA">
      <w:pPr>
        <w:spacing w:after="0" w:line="240" w:lineRule="auto"/>
        <w:rPr>
          <w:rFonts w:ascii="Cambria" w:hAnsi="Cambria"/>
          <w:b/>
          <w:sz w:val="12"/>
          <w:szCs w:val="12"/>
        </w:rPr>
      </w:pPr>
    </w:p>
    <w:p w:rsidR="00721DAA" w:rsidRPr="00FB58BA" w:rsidRDefault="00721DAA" w:rsidP="00721DAA">
      <w:pPr>
        <w:spacing w:after="0" w:line="240" w:lineRule="auto"/>
        <w:rPr>
          <w:rFonts w:ascii="Cambria" w:hAnsi="Cambria"/>
          <w:b/>
          <w:sz w:val="12"/>
          <w:szCs w:val="12"/>
        </w:rPr>
      </w:pPr>
    </w:p>
    <w:p w:rsidR="00721DAA" w:rsidRPr="00A71E69" w:rsidRDefault="00721DAA" w:rsidP="00721DAA">
      <w:pPr>
        <w:spacing w:after="0" w:line="240" w:lineRule="auto"/>
        <w:rPr>
          <w:rFonts w:ascii="Cambria" w:hAnsi="Cambria"/>
          <w:b/>
        </w:rPr>
      </w:pPr>
      <w:r w:rsidRPr="00A71E69">
        <w:rPr>
          <w:rFonts w:ascii="Cambria" w:hAnsi="Cambria"/>
          <w:b/>
        </w:rPr>
        <w:t>Day One</w:t>
      </w:r>
    </w:p>
    <w:p w:rsidR="00721DAA" w:rsidRDefault="00721DAA" w:rsidP="00721DAA">
      <w:pPr>
        <w:spacing w:after="0" w:line="240" w:lineRule="auto"/>
        <w:rPr>
          <w:rFonts w:ascii="Cambria" w:eastAsia="Calibri" w:hAnsi="Cambria"/>
          <w:i/>
        </w:rPr>
      </w:pPr>
      <w:r>
        <w:rPr>
          <w:rFonts w:ascii="Cambria" w:hAnsi="Cambria"/>
          <w:i/>
        </w:rPr>
        <w:t xml:space="preserve">Read </w:t>
      </w:r>
      <w:r w:rsidRPr="00AA12EA">
        <w:rPr>
          <w:rFonts w:ascii="Cambria" w:hAnsi="Cambria"/>
          <w:i/>
        </w:rPr>
        <w:t xml:space="preserve">Revelation 21; </w:t>
      </w:r>
      <w:r w:rsidRPr="00AA12EA">
        <w:rPr>
          <w:rFonts w:ascii="Cambria" w:hAnsi="Cambria"/>
          <w:b/>
          <w:i/>
        </w:rPr>
        <w:t>All Things New</w:t>
      </w:r>
    </w:p>
    <w:p w:rsidR="00721DAA" w:rsidRDefault="00721DAA" w:rsidP="00721DAA">
      <w:pPr>
        <w:tabs>
          <w:tab w:val="left" w:pos="360"/>
        </w:tabs>
        <w:spacing w:after="0" w:line="240" w:lineRule="auto"/>
        <w:rPr>
          <w:rFonts w:ascii="Cambria" w:eastAsia="Calibri" w:hAnsi="Cambria"/>
        </w:rPr>
      </w:pPr>
      <w:r w:rsidRPr="008A218B">
        <w:rPr>
          <w:rFonts w:ascii="Cambria" w:eastAsia="Calibri" w:hAnsi="Cambria"/>
        </w:rPr>
        <w:t>1.</w:t>
      </w:r>
      <w:r>
        <w:rPr>
          <w:rFonts w:ascii="Cambria" w:eastAsia="Calibri" w:hAnsi="Cambria"/>
        </w:rPr>
        <w:tab/>
        <w:t>F</w:t>
      </w:r>
      <w:r w:rsidRPr="008A218B">
        <w:rPr>
          <w:rFonts w:ascii="Cambria" w:eastAsia="Calibri" w:hAnsi="Cambria"/>
        </w:rPr>
        <w:t>rom last week’s lesson or lecture</w:t>
      </w:r>
      <w:r>
        <w:rPr>
          <w:rFonts w:ascii="Cambria" w:eastAsia="Calibri" w:hAnsi="Cambria"/>
        </w:rPr>
        <w:t>, what did you find particularly encouraging or convicting?</w:t>
      </w:r>
    </w:p>
    <w:p w:rsidR="00721DAA" w:rsidRDefault="00721DAA" w:rsidP="00721DAA">
      <w:pPr>
        <w:pStyle w:val="ListParagraph"/>
        <w:spacing w:after="0" w:line="240" w:lineRule="auto"/>
        <w:ind w:left="0"/>
        <w:rPr>
          <w:rFonts w:ascii="Cambria" w:eastAsia="Calibri" w:hAnsi="Cambria"/>
        </w:rPr>
      </w:pPr>
    </w:p>
    <w:p w:rsidR="00721DAA" w:rsidRDefault="00721DAA" w:rsidP="00721DAA">
      <w:pPr>
        <w:pStyle w:val="ListParagraph"/>
        <w:spacing w:after="0" w:line="240" w:lineRule="auto"/>
        <w:ind w:left="0"/>
        <w:rPr>
          <w:rFonts w:ascii="Cambria" w:eastAsia="Calibri" w:hAnsi="Cambria"/>
        </w:rPr>
      </w:pPr>
    </w:p>
    <w:p w:rsidR="00721DAA" w:rsidRDefault="00721DAA" w:rsidP="00721DAA">
      <w:pPr>
        <w:pStyle w:val="ListParagraph"/>
        <w:tabs>
          <w:tab w:val="left" w:pos="360"/>
        </w:tabs>
        <w:spacing w:after="0" w:line="240" w:lineRule="auto"/>
        <w:ind w:left="0"/>
        <w:rPr>
          <w:rFonts w:ascii="Cambria" w:hAnsi="Cambria"/>
        </w:rPr>
      </w:pPr>
      <w:r>
        <w:rPr>
          <w:rFonts w:ascii="Cambria" w:hAnsi="Cambria"/>
        </w:rPr>
        <w:t>2.</w:t>
      </w:r>
      <w:r>
        <w:rPr>
          <w:rFonts w:ascii="Cambria" w:hAnsi="Cambria"/>
        </w:rPr>
        <w:tab/>
      </w:r>
      <w:r w:rsidRPr="00AA12EA">
        <w:rPr>
          <w:rFonts w:ascii="Cambria" w:hAnsi="Cambria"/>
          <w:spacing w:val="-8"/>
        </w:rPr>
        <w:t>According to Revelation 21:1, Psalm 102:25</w:t>
      </w:r>
      <w:r>
        <w:rPr>
          <w:rFonts w:ascii="Cambria" w:hAnsi="Cambria"/>
          <w:spacing w:val="-8"/>
        </w:rPr>
        <w:t>–</w:t>
      </w:r>
      <w:r w:rsidRPr="00AA12EA">
        <w:rPr>
          <w:rFonts w:ascii="Cambria" w:hAnsi="Cambria"/>
          <w:spacing w:val="-8"/>
        </w:rPr>
        <w:t>26, and 2 Peter 3:10</w:t>
      </w:r>
      <w:r>
        <w:rPr>
          <w:rFonts w:ascii="Cambria" w:hAnsi="Cambria"/>
          <w:spacing w:val="-8"/>
        </w:rPr>
        <w:t>–</w:t>
      </w:r>
      <w:r w:rsidRPr="00AA12EA">
        <w:rPr>
          <w:rFonts w:ascii="Cambria" w:hAnsi="Cambria"/>
          <w:spacing w:val="-8"/>
        </w:rPr>
        <w:t>13, what is the fate of this earth?</w:t>
      </w:r>
    </w:p>
    <w:p w:rsidR="00721DAA" w:rsidRPr="008A218B" w:rsidRDefault="00721DAA" w:rsidP="00721DAA">
      <w:pPr>
        <w:spacing w:after="0" w:line="240" w:lineRule="auto"/>
        <w:rPr>
          <w:rFonts w:ascii="Cambria" w:hAnsi="Cambria"/>
        </w:rPr>
      </w:pPr>
    </w:p>
    <w:p w:rsidR="00721DAA" w:rsidRDefault="00721DAA" w:rsidP="00721DAA">
      <w:pPr>
        <w:pStyle w:val="ListParagraph"/>
        <w:spacing w:after="0" w:line="240" w:lineRule="auto"/>
        <w:ind w:left="0"/>
        <w:rPr>
          <w:rFonts w:ascii="Cambria" w:eastAsia="Calibri" w:hAnsi="Cambria"/>
          <w:bCs/>
        </w:rPr>
      </w:pPr>
    </w:p>
    <w:p w:rsidR="00721DAA" w:rsidRPr="0043777F" w:rsidRDefault="00721DAA" w:rsidP="00721DAA">
      <w:pPr>
        <w:pStyle w:val="ListParagraph"/>
        <w:tabs>
          <w:tab w:val="right" w:pos="518"/>
          <w:tab w:val="left" w:pos="630"/>
        </w:tabs>
        <w:spacing w:after="0" w:line="240" w:lineRule="auto"/>
        <w:ind w:left="630" w:hanging="630"/>
        <w:rPr>
          <w:rFonts w:ascii="Cambria" w:eastAsia="Calibri" w:hAnsi="Cambria"/>
          <w:bCs/>
          <w:spacing w:val="-6"/>
        </w:rPr>
      </w:pPr>
      <w:r>
        <w:rPr>
          <w:rFonts w:ascii="Cambria" w:eastAsia="Calibri" w:hAnsi="Cambria"/>
          <w:bCs/>
        </w:rPr>
        <w:tab/>
        <w:t>a.</w:t>
      </w:r>
      <w:r>
        <w:rPr>
          <w:rFonts w:ascii="Cambria" w:eastAsia="Calibri" w:hAnsi="Cambria"/>
          <w:bCs/>
        </w:rPr>
        <w:tab/>
      </w:r>
      <w:r w:rsidRPr="00AA12EA">
        <w:rPr>
          <w:rFonts w:ascii="Cambria" w:eastAsia="Calibri" w:hAnsi="Cambria"/>
          <w:bCs/>
          <w:spacing w:val="-6"/>
        </w:rPr>
        <w:t>How can this knowledge inform your priorities</w:t>
      </w:r>
      <w:r>
        <w:rPr>
          <w:rFonts w:ascii="Cambria" w:eastAsia="Calibri" w:hAnsi="Cambria"/>
          <w:bCs/>
          <w:spacing w:val="-6"/>
        </w:rPr>
        <w:t>,</w:t>
      </w:r>
      <w:r w:rsidRPr="00AA12EA">
        <w:rPr>
          <w:rFonts w:ascii="Cambria" w:eastAsia="Calibri" w:hAnsi="Cambria"/>
          <w:bCs/>
          <w:spacing w:val="-6"/>
        </w:rPr>
        <w:t xml:space="preserve"> and what areas of your life should be </w:t>
      </w:r>
      <w:r>
        <w:rPr>
          <w:rFonts w:ascii="Cambria" w:eastAsia="Calibri" w:hAnsi="Cambria"/>
          <w:bCs/>
          <w:spacing w:val="-6"/>
        </w:rPr>
        <w:t>affe</w:t>
      </w:r>
      <w:r w:rsidRPr="00AA12EA">
        <w:rPr>
          <w:rFonts w:ascii="Cambria" w:eastAsia="Calibri" w:hAnsi="Cambria"/>
          <w:bCs/>
          <w:spacing w:val="-6"/>
        </w:rPr>
        <w:t>cted by it? Be practical and specific.</w:t>
      </w:r>
    </w:p>
    <w:p w:rsidR="00721DAA" w:rsidRDefault="00721DAA" w:rsidP="00721DAA">
      <w:pPr>
        <w:pStyle w:val="ListParagraph"/>
        <w:spacing w:after="0" w:line="240" w:lineRule="auto"/>
        <w:ind w:left="0"/>
        <w:rPr>
          <w:rFonts w:ascii="Cambria" w:hAnsi="Cambria"/>
        </w:rPr>
      </w:pPr>
    </w:p>
    <w:p w:rsidR="00721DAA" w:rsidRDefault="00721DAA" w:rsidP="00721DAA">
      <w:pPr>
        <w:pStyle w:val="ListParagraph"/>
        <w:spacing w:after="0" w:line="240" w:lineRule="auto"/>
        <w:ind w:left="0"/>
        <w:rPr>
          <w:rFonts w:ascii="Cambria" w:hAnsi="Cambria"/>
        </w:rPr>
      </w:pPr>
    </w:p>
    <w:p w:rsidR="00721DAA" w:rsidRPr="00F7023C" w:rsidRDefault="00721DAA" w:rsidP="00721DAA">
      <w:pPr>
        <w:pStyle w:val="ListParagraph"/>
        <w:tabs>
          <w:tab w:val="left" w:pos="360"/>
        </w:tabs>
        <w:spacing w:after="0" w:line="240" w:lineRule="auto"/>
        <w:ind w:left="0"/>
        <w:rPr>
          <w:rFonts w:ascii="Cambria" w:hAnsi="Cambria"/>
        </w:rPr>
      </w:pPr>
      <w:r w:rsidRPr="00F7023C">
        <w:rPr>
          <w:rFonts w:ascii="Cambria" w:hAnsi="Cambria"/>
        </w:rPr>
        <w:t>3.</w:t>
      </w:r>
      <w:r w:rsidRPr="00F7023C">
        <w:rPr>
          <w:rFonts w:ascii="Cambria" w:hAnsi="Cambria"/>
        </w:rPr>
        <w:tab/>
      </w:r>
      <w:r>
        <w:rPr>
          <w:rFonts w:ascii="Cambria" w:hAnsi="Cambria"/>
        </w:rPr>
        <w:t>In verse 2, w</w:t>
      </w:r>
      <w:r>
        <w:rPr>
          <w:rFonts w:ascii="Cambria" w:eastAsia="Calibri" w:hAnsi="Cambria"/>
        </w:rPr>
        <w:t xml:space="preserve">hat does John see, </w:t>
      </w:r>
      <w:r w:rsidRPr="007701BD">
        <w:rPr>
          <w:rFonts w:ascii="Cambria" w:eastAsia="Calibri" w:hAnsi="Cambria"/>
        </w:rPr>
        <w:t>and how does it relate to John 14:1</w:t>
      </w:r>
      <w:r>
        <w:rPr>
          <w:rFonts w:ascii="Cambria" w:eastAsia="Calibri" w:hAnsi="Cambria"/>
        </w:rPr>
        <w:t>–</w:t>
      </w:r>
      <w:r w:rsidRPr="007701BD">
        <w:rPr>
          <w:rFonts w:ascii="Cambria" w:eastAsia="Calibri" w:hAnsi="Cambria"/>
        </w:rPr>
        <w:t>3?</w:t>
      </w:r>
    </w:p>
    <w:p w:rsidR="00721DAA" w:rsidRDefault="00721DAA" w:rsidP="00721DAA">
      <w:pPr>
        <w:pStyle w:val="ListParagraph"/>
        <w:spacing w:after="0" w:line="240" w:lineRule="auto"/>
        <w:ind w:left="0"/>
        <w:rPr>
          <w:rFonts w:ascii="Cambria" w:hAnsi="Cambria"/>
        </w:rPr>
      </w:pPr>
    </w:p>
    <w:p w:rsidR="00721DAA" w:rsidRDefault="00721DAA" w:rsidP="00721DAA">
      <w:pPr>
        <w:pStyle w:val="ListParagraph"/>
        <w:spacing w:after="0" w:line="240" w:lineRule="auto"/>
        <w:ind w:left="0"/>
        <w:rPr>
          <w:rFonts w:ascii="Cambria" w:hAnsi="Cambria"/>
        </w:rPr>
      </w:pPr>
    </w:p>
    <w:p w:rsidR="00721DAA" w:rsidRDefault="00721DAA" w:rsidP="00721DAA">
      <w:pPr>
        <w:pStyle w:val="NoSpacing"/>
        <w:tabs>
          <w:tab w:val="left" w:pos="360"/>
        </w:tabs>
        <w:rPr>
          <w:rFonts w:ascii="Cambria" w:hAnsi="Cambria"/>
        </w:rPr>
      </w:pPr>
      <w:r>
        <w:rPr>
          <w:rFonts w:ascii="Cambria" w:hAnsi="Cambria"/>
        </w:rPr>
        <w:t>4.</w:t>
      </w:r>
      <w:r>
        <w:rPr>
          <w:rFonts w:ascii="Cambria" w:hAnsi="Cambria"/>
        </w:rPr>
        <w:tab/>
      </w:r>
      <w:r w:rsidRPr="007701BD">
        <w:rPr>
          <w:rFonts w:ascii="Cambria" w:hAnsi="Cambria"/>
        </w:rPr>
        <w:t>From verses 3</w:t>
      </w:r>
      <w:r>
        <w:rPr>
          <w:rFonts w:ascii="Cambria" w:hAnsi="Cambria"/>
        </w:rPr>
        <w:t>–</w:t>
      </w:r>
      <w:r w:rsidRPr="007701BD">
        <w:rPr>
          <w:rFonts w:ascii="Cambria" w:hAnsi="Cambria"/>
        </w:rPr>
        <w:t>4, what is the most precious quality about the Jerusalem from above?</w:t>
      </w:r>
    </w:p>
    <w:p w:rsidR="00721DAA" w:rsidRDefault="00721DAA" w:rsidP="00721DAA">
      <w:pPr>
        <w:pStyle w:val="NoSpacing"/>
        <w:rPr>
          <w:rFonts w:ascii="Cambria" w:hAnsi="Cambria"/>
        </w:rPr>
      </w:pPr>
    </w:p>
    <w:p w:rsidR="00721DAA" w:rsidRDefault="00721DAA" w:rsidP="00721DAA">
      <w:pPr>
        <w:pStyle w:val="NoSpacing"/>
        <w:rPr>
          <w:rFonts w:ascii="Cambria" w:hAnsi="Cambria"/>
        </w:rPr>
      </w:pPr>
    </w:p>
    <w:p w:rsidR="00721DAA" w:rsidRDefault="00721DAA" w:rsidP="00721DAA">
      <w:pPr>
        <w:pStyle w:val="NoSpacing"/>
        <w:tabs>
          <w:tab w:val="right" w:pos="518"/>
          <w:tab w:val="left" w:pos="630"/>
        </w:tabs>
        <w:rPr>
          <w:rFonts w:ascii="Cambria" w:hAnsi="Cambria"/>
        </w:rPr>
      </w:pPr>
      <w:r>
        <w:rPr>
          <w:rFonts w:ascii="Cambria" w:hAnsi="Cambria"/>
        </w:rPr>
        <w:tab/>
        <w:t>a.</w:t>
      </w:r>
      <w:r>
        <w:rPr>
          <w:rFonts w:ascii="Cambria" w:hAnsi="Cambria"/>
        </w:rPr>
        <w:tab/>
        <w:t>How does this new covenant fulfill redemptive history?</w:t>
      </w:r>
    </w:p>
    <w:p w:rsidR="00721DAA" w:rsidRDefault="00721DAA" w:rsidP="00721DAA">
      <w:pPr>
        <w:pStyle w:val="NoSpacing"/>
        <w:rPr>
          <w:rFonts w:ascii="Cambria" w:hAnsi="Cambria"/>
        </w:rPr>
      </w:pPr>
    </w:p>
    <w:p w:rsidR="00721DAA" w:rsidRDefault="00721DAA" w:rsidP="00721DAA">
      <w:pPr>
        <w:pStyle w:val="NoSpacing"/>
        <w:rPr>
          <w:rFonts w:ascii="Cambria" w:hAnsi="Cambria"/>
        </w:rPr>
      </w:pPr>
    </w:p>
    <w:p w:rsidR="00721DAA" w:rsidRDefault="00721DAA" w:rsidP="00721DAA">
      <w:pPr>
        <w:pStyle w:val="NoSpacing"/>
        <w:tabs>
          <w:tab w:val="left" w:pos="360"/>
        </w:tabs>
        <w:ind w:left="360" w:hanging="360"/>
        <w:rPr>
          <w:rFonts w:ascii="Cambria" w:hAnsi="Cambria"/>
        </w:rPr>
      </w:pPr>
      <w:r>
        <w:rPr>
          <w:rFonts w:ascii="Cambria" w:hAnsi="Cambria"/>
        </w:rPr>
        <w:t>5.</w:t>
      </w:r>
      <w:r>
        <w:rPr>
          <w:rFonts w:ascii="Cambria" w:hAnsi="Cambria"/>
        </w:rPr>
        <w:tab/>
        <w:t>In verse 5, h</w:t>
      </w:r>
      <w:r w:rsidRPr="007701BD">
        <w:rPr>
          <w:rFonts w:ascii="Cambria" w:hAnsi="Cambria"/>
        </w:rPr>
        <w:t>ow does</w:t>
      </w:r>
      <w:r>
        <w:rPr>
          <w:rFonts w:ascii="Cambria" w:hAnsi="Cambria"/>
        </w:rPr>
        <w:t xml:space="preserve"> Christ’s</w:t>
      </w:r>
      <w:r w:rsidRPr="007701BD">
        <w:rPr>
          <w:rFonts w:ascii="Cambria" w:hAnsi="Cambria"/>
        </w:rPr>
        <w:t xml:space="preserve"> promise to make all things new relate to </w:t>
      </w:r>
      <w:r>
        <w:rPr>
          <w:rFonts w:ascii="Cambria" w:hAnsi="Cambria"/>
        </w:rPr>
        <w:t>the comfort promised in v</w:t>
      </w:r>
      <w:r w:rsidRPr="007701BD">
        <w:rPr>
          <w:rFonts w:ascii="Cambria" w:hAnsi="Cambria"/>
        </w:rPr>
        <w:t xml:space="preserve">erse 4? What does </w:t>
      </w:r>
      <w:r>
        <w:rPr>
          <w:rFonts w:ascii="Cambria" w:hAnsi="Cambria"/>
        </w:rPr>
        <w:t xml:space="preserve">Christ’s promise to make all things new </w:t>
      </w:r>
      <w:r w:rsidRPr="007701BD">
        <w:rPr>
          <w:rFonts w:ascii="Cambria" w:hAnsi="Cambria"/>
        </w:rPr>
        <w:t>mean to you persona</w:t>
      </w:r>
      <w:r>
        <w:rPr>
          <w:rFonts w:ascii="Cambria" w:hAnsi="Cambria"/>
        </w:rPr>
        <w:t>lly</w:t>
      </w:r>
      <w:r w:rsidRPr="007701BD">
        <w:rPr>
          <w:rFonts w:ascii="Cambria" w:hAnsi="Cambria"/>
        </w:rPr>
        <w:t>?</w:t>
      </w:r>
    </w:p>
    <w:p w:rsidR="00721DAA" w:rsidRDefault="00721DAA" w:rsidP="00721DAA">
      <w:pPr>
        <w:pStyle w:val="NoSpacing"/>
        <w:rPr>
          <w:rFonts w:ascii="Cambria" w:hAnsi="Cambria"/>
        </w:rPr>
      </w:pPr>
    </w:p>
    <w:p w:rsidR="00721DAA" w:rsidRDefault="00721DAA" w:rsidP="00721DAA">
      <w:pPr>
        <w:pStyle w:val="NoSpacing"/>
        <w:rPr>
          <w:rFonts w:ascii="Cambria" w:hAnsi="Cambria"/>
        </w:rPr>
      </w:pPr>
    </w:p>
    <w:p w:rsidR="00721DAA" w:rsidRDefault="00721DAA" w:rsidP="00721DAA">
      <w:pPr>
        <w:pStyle w:val="NoSpacing"/>
        <w:tabs>
          <w:tab w:val="left" w:pos="360"/>
        </w:tabs>
        <w:rPr>
          <w:rFonts w:ascii="Cambria" w:hAnsi="Cambria"/>
        </w:rPr>
      </w:pPr>
      <w:r>
        <w:rPr>
          <w:rFonts w:ascii="Cambria" w:hAnsi="Cambria"/>
        </w:rPr>
        <w:t>6.</w:t>
      </w:r>
      <w:r>
        <w:rPr>
          <w:rFonts w:ascii="Cambria" w:hAnsi="Cambria"/>
        </w:rPr>
        <w:tab/>
      </w:r>
      <w:r w:rsidRPr="007701BD">
        <w:rPr>
          <w:rFonts w:ascii="Cambria" w:hAnsi="Cambria"/>
        </w:rPr>
        <w:t>From verses 6</w:t>
      </w:r>
      <w:r>
        <w:rPr>
          <w:rFonts w:ascii="Cambria" w:hAnsi="Cambria"/>
        </w:rPr>
        <w:t>–</w:t>
      </w:r>
      <w:r w:rsidRPr="007701BD">
        <w:rPr>
          <w:rFonts w:ascii="Cambria" w:hAnsi="Cambria"/>
        </w:rPr>
        <w:t xml:space="preserve">8, summarize </w:t>
      </w:r>
      <w:r>
        <w:rPr>
          <w:rFonts w:ascii="Cambria" w:hAnsi="Cambria"/>
        </w:rPr>
        <w:t>Christ’s</w:t>
      </w:r>
      <w:r w:rsidRPr="007701BD">
        <w:rPr>
          <w:rFonts w:ascii="Cambria" w:hAnsi="Cambria"/>
        </w:rPr>
        <w:t xml:space="preserve"> invitation and warning.</w:t>
      </w:r>
      <w:r>
        <w:rPr>
          <w:rFonts w:ascii="Cambria" w:hAnsi="Cambria"/>
        </w:rPr>
        <w:t xml:space="preserve"> How does this inspire or motivate you?</w:t>
      </w:r>
    </w:p>
    <w:p w:rsidR="00721DAA" w:rsidRDefault="00721DAA" w:rsidP="00721DAA">
      <w:pPr>
        <w:pStyle w:val="NoSpacing"/>
        <w:rPr>
          <w:rFonts w:ascii="Cambria" w:hAnsi="Cambria"/>
        </w:rPr>
      </w:pPr>
    </w:p>
    <w:p w:rsidR="00721DAA" w:rsidRPr="00A71E69" w:rsidRDefault="00721DAA" w:rsidP="00721DAA">
      <w:pPr>
        <w:pStyle w:val="NoSpacing"/>
        <w:rPr>
          <w:rFonts w:ascii="Cambria" w:hAnsi="Cambria"/>
        </w:rPr>
      </w:pPr>
    </w:p>
    <w:p w:rsidR="00721DAA" w:rsidRPr="00A71E69" w:rsidRDefault="00721DAA" w:rsidP="00721DAA">
      <w:pPr>
        <w:pStyle w:val="ListParagraph"/>
        <w:spacing w:after="0" w:line="240" w:lineRule="auto"/>
        <w:ind w:left="0"/>
        <w:rPr>
          <w:rFonts w:ascii="Cambria" w:hAnsi="Cambria"/>
          <w:b/>
        </w:rPr>
      </w:pPr>
      <w:r w:rsidRPr="00A71E69">
        <w:rPr>
          <w:rFonts w:ascii="Cambria" w:hAnsi="Cambria"/>
          <w:b/>
        </w:rPr>
        <w:t>Day Two</w:t>
      </w:r>
    </w:p>
    <w:p w:rsidR="00721DAA" w:rsidRPr="00A71E69" w:rsidRDefault="00721DAA" w:rsidP="00721DAA">
      <w:pPr>
        <w:spacing w:after="0" w:line="240" w:lineRule="auto"/>
        <w:rPr>
          <w:rFonts w:ascii="Cambria" w:hAnsi="Cambria"/>
          <w:b/>
          <w:i/>
        </w:rPr>
      </w:pPr>
      <w:r>
        <w:rPr>
          <w:rFonts w:ascii="Cambria" w:hAnsi="Cambria"/>
          <w:i/>
        </w:rPr>
        <w:t xml:space="preserve">Read </w:t>
      </w:r>
      <w:r w:rsidRPr="009603F6">
        <w:rPr>
          <w:rFonts w:ascii="Cambria" w:hAnsi="Cambria"/>
          <w:i/>
        </w:rPr>
        <w:t>Revelation 21</w:t>
      </w:r>
      <w:r>
        <w:rPr>
          <w:rFonts w:ascii="Cambria" w:hAnsi="Cambria"/>
          <w:i/>
        </w:rPr>
        <w:t>–</w:t>
      </w:r>
      <w:r w:rsidRPr="009603F6">
        <w:rPr>
          <w:rFonts w:ascii="Cambria" w:hAnsi="Cambria"/>
          <w:i/>
        </w:rPr>
        <w:t xml:space="preserve">22; </w:t>
      </w:r>
      <w:r w:rsidRPr="009603F6">
        <w:rPr>
          <w:rFonts w:ascii="Cambria" w:hAnsi="Cambria"/>
          <w:b/>
          <w:i/>
        </w:rPr>
        <w:t>The New Jerusalem</w:t>
      </w:r>
      <w:r>
        <w:rPr>
          <w:rFonts w:ascii="Cambria" w:hAnsi="Cambria"/>
          <w:b/>
          <w:i/>
        </w:rPr>
        <w:t>, Part</w:t>
      </w:r>
      <w:r w:rsidRPr="009603F6">
        <w:rPr>
          <w:rFonts w:ascii="Cambria" w:hAnsi="Cambria"/>
          <w:b/>
          <w:i/>
        </w:rPr>
        <w:t xml:space="preserve"> 1</w:t>
      </w:r>
    </w:p>
    <w:p w:rsidR="00721DAA" w:rsidRDefault="00721DAA" w:rsidP="00721DAA">
      <w:pPr>
        <w:pStyle w:val="ListParagraph"/>
        <w:tabs>
          <w:tab w:val="left" w:pos="360"/>
        </w:tabs>
        <w:spacing w:after="0" w:line="240" w:lineRule="auto"/>
        <w:ind w:left="360" w:hanging="360"/>
        <w:rPr>
          <w:rFonts w:ascii="Cambria" w:hAnsi="Cambria"/>
        </w:rPr>
      </w:pPr>
      <w:r>
        <w:rPr>
          <w:rFonts w:ascii="Cambria" w:hAnsi="Cambria"/>
        </w:rPr>
        <w:t>1.</w:t>
      </w:r>
      <w:r>
        <w:rPr>
          <w:rFonts w:ascii="Cambria" w:hAnsi="Cambria"/>
        </w:rPr>
        <w:tab/>
        <w:t>Understanding that John uses both literal and figurative language, from</w:t>
      </w:r>
      <w:r w:rsidRPr="009603F6">
        <w:rPr>
          <w:rFonts w:ascii="Cambria" w:hAnsi="Cambria"/>
        </w:rPr>
        <w:t xml:space="preserve"> Revelation 21:</w:t>
      </w:r>
      <w:r>
        <w:rPr>
          <w:rFonts w:ascii="Cambria" w:hAnsi="Cambria"/>
        </w:rPr>
        <w:t>10–27</w:t>
      </w:r>
      <w:r w:rsidRPr="009603F6">
        <w:rPr>
          <w:rFonts w:ascii="Cambria" w:hAnsi="Cambria"/>
        </w:rPr>
        <w:t xml:space="preserve"> and </w:t>
      </w:r>
      <w:r>
        <w:rPr>
          <w:rFonts w:ascii="Cambria" w:hAnsi="Cambria"/>
        </w:rPr>
        <w:t>21:</w:t>
      </w:r>
      <w:r w:rsidRPr="009603F6">
        <w:rPr>
          <w:rFonts w:ascii="Cambria" w:hAnsi="Cambria"/>
        </w:rPr>
        <w:t>22</w:t>
      </w:r>
      <w:r>
        <w:rPr>
          <w:rFonts w:ascii="Cambria" w:hAnsi="Cambria"/>
        </w:rPr>
        <w:t>–</w:t>
      </w:r>
      <w:r w:rsidRPr="009603F6">
        <w:rPr>
          <w:rFonts w:ascii="Cambria" w:hAnsi="Cambria"/>
        </w:rPr>
        <w:t>22:5</w:t>
      </w:r>
      <w:r>
        <w:rPr>
          <w:rFonts w:ascii="Cambria" w:hAnsi="Cambria"/>
        </w:rPr>
        <w:t xml:space="preserve">, </w:t>
      </w:r>
      <w:r w:rsidRPr="009603F6">
        <w:rPr>
          <w:rFonts w:ascii="Cambria" w:hAnsi="Cambria"/>
        </w:rPr>
        <w:t xml:space="preserve">describe </w:t>
      </w:r>
      <w:r w:rsidRPr="00AD4228">
        <w:rPr>
          <w:rFonts w:ascii="Cambria" w:hAnsi="Cambria"/>
          <w:i/>
        </w:rPr>
        <w:t>some</w:t>
      </w:r>
      <w:r>
        <w:rPr>
          <w:rFonts w:ascii="Cambria" w:hAnsi="Cambria"/>
        </w:rPr>
        <w:t xml:space="preserve"> of the different elements of the New Jerusalem</w:t>
      </w:r>
      <w:r w:rsidRPr="009603F6">
        <w:rPr>
          <w:rFonts w:ascii="Cambria" w:hAnsi="Cambria"/>
        </w:rPr>
        <w:t>.</w:t>
      </w:r>
    </w:p>
    <w:p w:rsidR="00721DAA" w:rsidRDefault="00721DAA" w:rsidP="00721DAA">
      <w:pPr>
        <w:pStyle w:val="ListParagraph"/>
        <w:spacing w:after="0" w:line="240" w:lineRule="auto"/>
        <w:ind w:left="0"/>
        <w:rPr>
          <w:rFonts w:ascii="Cambria" w:hAnsi="Cambria"/>
        </w:rPr>
      </w:pPr>
    </w:p>
    <w:p w:rsidR="00721DAA" w:rsidRDefault="00721DAA" w:rsidP="00721DAA">
      <w:pPr>
        <w:pStyle w:val="ListParagraph"/>
        <w:spacing w:after="0" w:line="240" w:lineRule="auto"/>
        <w:ind w:left="0"/>
        <w:rPr>
          <w:rFonts w:ascii="Cambria" w:hAnsi="Cambria"/>
        </w:rPr>
      </w:pPr>
    </w:p>
    <w:p w:rsidR="00721DAA" w:rsidRDefault="00721DAA" w:rsidP="00721DAA">
      <w:pPr>
        <w:pStyle w:val="ListParagraph"/>
        <w:tabs>
          <w:tab w:val="right" w:pos="518"/>
          <w:tab w:val="left" w:pos="630"/>
        </w:tabs>
        <w:spacing w:after="0" w:line="240" w:lineRule="auto"/>
        <w:ind w:left="0"/>
        <w:rPr>
          <w:rFonts w:ascii="Cambria" w:hAnsi="Cambria"/>
        </w:rPr>
      </w:pPr>
      <w:r>
        <w:rPr>
          <w:rFonts w:ascii="Cambria" w:hAnsi="Cambria"/>
        </w:rPr>
        <w:lastRenderedPageBreak/>
        <w:tab/>
        <w:t>a.</w:t>
      </w:r>
      <w:r>
        <w:rPr>
          <w:rFonts w:ascii="Cambria" w:hAnsi="Cambria"/>
        </w:rPr>
        <w:tab/>
        <w:t>Which of these descriptions do you find most interesting, and why?</w:t>
      </w:r>
    </w:p>
    <w:p w:rsidR="00721DAA" w:rsidRDefault="00721DAA" w:rsidP="00721DAA">
      <w:pPr>
        <w:pStyle w:val="ListParagraph"/>
        <w:spacing w:after="0" w:line="240" w:lineRule="auto"/>
        <w:ind w:left="0"/>
        <w:rPr>
          <w:rFonts w:ascii="Cambria" w:hAnsi="Cambria"/>
        </w:rPr>
      </w:pPr>
    </w:p>
    <w:p w:rsidR="00721DAA" w:rsidRDefault="00721DAA" w:rsidP="00721DAA">
      <w:pPr>
        <w:pStyle w:val="ListParagraph"/>
        <w:spacing w:after="0" w:line="240" w:lineRule="auto"/>
        <w:ind w:left="0"/>
        <w:rPr>
          <w:rFonts w:ascii="Cambria" w:hAnsi="Cambria"/>
        </w:rPr>
      </w:pPr>
    </w:p>
    <w:p w:rsidR="00721DAA" w:rsidRDefault="00721DAA" w:rsidP="00721DAA">
      <w:pPr>
        <w:pStyle w:val="ListParagraph"/>
        <w:tabs>
          <w:tab w:val="left" w:pos="360"/>
        </w:tabs>
        <w:spacing w:after="0" w:line="240" w:lineRule="auto"/>
        <w:ind w:left="0"/>
        <w:rPr>
          <w:rFonts w:ascii="Cambria" w:hAnsi="Cambria"/>
        </w:rPr>
      </w:pPr>
      <w:r w:rsidRPr="00F32F94">
        <w:rPr>
          <w:rFonts w:ascii="Cambria" w:hAnsi="Cambria"/>
        </w:rPr>
        <w:t>2.</w:t>
      </w:r>
      <w:r w:rsidRPr="00F32F94">
        <w:rPr>
          <w:rFonts w:ascii="Cambria" w:hAnsi="Cambria"/>
        </w:rPr>
        <w:tab/>
      </w:r>
      <w:r w:rsidRPr="009603F6">
        <w:rPr>
          <w:rFonts w:ascii="Cambria" w:hAnsi="Cambria"/>
        </w:rPr>
        <w:t xml:space="preserve">What is </w:t>
      </w:r>
      <w:r>
        <w:rPr>
          <w:rFonts w:ascii="Cambria" w:hAnsi="Cambria"/>
        </w:rPr>
        <w:t xml:space="preserve">the significance of </w:t>
      </w:r>
      <w:r w:rsidRPr="009603F6">
        <w:rPr>
          <w:rFonts w:ascii="Cambria" w:hAnsi="Cambria"/>
        </w:rPr>
        <w:t>Revelation 21:22?</w:t>
      </w:r>
    </w:p>
    <w:p w:rsidR="00721DAA" w:rsidRDefault="00721DAA" w:rsidP="00721DAA">
      <w:pPr>
        <w:pStyle w:val="ListParagraph"/>
        <w:spacing w:after="0" w:line="240" w:lineRule="auto"/>
        <w:ind w:left="0"/>
        <w:rPr>
          <w:rFonts w:ascii="Cambria" w:eastAsia="Calibri" w:hAnsi="Cambria"/>
        </w:rPr>
      </w:pPr>
    </w:p>
    <w:p w:rsidR="00721DAA" w:rsidRDefault="00721DAA" w:rsidP="00721DAA">
      <w:pPr>
        <w:pStyle w:val="ListParagraph"/>
        <w:spacing w:after="0" w:line="240" w:lineRule="auto"/>
        <w:ind w:left="0"/>
        <w:rPr>
          <w:rFonts w:ascii="Cambria" w:eastAsia="Calibri" w:hAnsi="Cambria"/>
        </w:rPr>
      </w:pPr>
    </w:p>
    <w:p w:rsidR="00721DAA" w:rsidRDefault="00721DAA" w:rsidP="00721DAA">
      <w:pPr>
        <w:pStyle w:val="ListParagraph"/>
        <w:tabs>
          <w:tab w:val="right" w:pos="518"/>
          <w:tab w:val="left" w:pos="630"/>
        </w:tabs>
        <w:spacing w:after="0" w:line="240" w:lineRule="auto"/>
        <w:ind w:left="0"/>
        <w:rPr>
          <w:rFonts w:ascii="Cambria" w:eastAsia="Calibri" w:hAnsi="Cambria"/>
        </w:rPr>
      </w:pPr>
      <w:r>
        <w:rPr>
          <w:rFonts w:ascii="Cambria" w:eastAsia="Calibri" w:hAnsi="Cambria"/>
        </w:rPr>
        <w:tab/>
        <w:t>a.</w:t>
      </w:r>
      <w:r>
        <w:rPr>
          <w:rFonts w:ascii="Cambria" w:eastAsia="Calibri" w:hAnsi="Cambria"/>
        </w:rPr>
        <w:tab/>
      </w:r>
      <w:r w:rsidRPr="009603F6">
        <w:rPr>
          <w:rFonts w:ascii="Cambria" w:eastAsia="Calibri" w:hAnsi="Cambria"/>
        </w:rPr>
        <w:t xml:space="preserve">What are some of the implications of </w:t>
      </w:r>
      <w:r>
        <w:rPr>
          <w:rFonts w:ascii="Cambria" w:eastAsia="Calibri" w:hAnsi="Cambria"/>
        </w:rPr>
        <w:t>this revelation</w:t>
      </w:r>
      <w:r w:rsidRPr="009603F6">
        <w:rPr>
          <w:rFonts w:ascii="Cambria" w:eastAsia="Calibri" w:hAnsi="Cambria"/>
        </w:rPr>
        <w:t>?</w:t>
      </w:r>
    </w:p>
    <w:p w:rsidR="00721DAA" w:rsidRDefault="00721DAA" w:rsidP="00721DAA">
      <w:pPr>
        <w:pStyle w:val="ListParagraph"/>
        <w:spacing w:after="0" w:line="240" w:lineRule="auto"/>
        <w:ind w:left="0"/>
        <w:rPr>
          <w:rFonts w:ascii="Cambria" w:eastAsia="Calibri" w:hAnsi="Cambria"/>
        </w:rPr>
      </w:pPr>
    </w:p>
    <w:p w:rsidR="00721DAA" w:rsidRPr="00C00EED" w:rsidRDefault="00721DAA" w:rsidP="00721DAA">
      <w:pPr>
        <w:pStyle w:val="ListParagraph"/>
        <w:spacing w:after="0" w:line="240" w:lineRule="auto"/>
        <w:ind w:left="0"/>
        <w:rPr>
          <w:rFonts w:ascii="Cambria" w:hAnsi="Cambria"/>
          <w:sz w:val="12"/>
          <w:szCs w:val="12"/>
        </w:rPr>
      </w:pPr>
    </w:p>
    <w:p w:rsidR="00721DAA" w:rsidRDefault="00721DAA" w:rsidP="00721DAA">
      <w:pPr>
        <w:pStyle w:val="ListParagraph"/>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9603F6">
        <w:rPr>
          <w:rFonts w:ascii="Cambria" w:hAnsi="Cambria"/>
        </w:rPr>
        <w:t>What did the angel show John in Revelation 22:1</w:t>
      </w:r>
      <w:r>
        <w:rPr>
          <w:rFonts w:ascii="Cambria" w:hAnsi="Cambria"/>
        </w:rPr>
        <w:t>–</w:t>
      </w:r>
      <w:r w:rsidRPr="009603F6">
        <w:rPr>
          <w:rFonts w:ascii="Cambria" w:hAnsi="Cambria"/>
        </w:rPr>
        <w:t>3? How do John 4:13</w:t>
      </w:r>
      <w:r>
        <w:rPr>
          <w:rFonts w:ascii="Cambria" w:hAnsi="Cambria"/>
        </w:rPr>
        <w:t>–</w:t>
      </w:r>
      <w:r w:rsidRPr="009603F6">
        <w:rPr>
          <w:rFonts w:ascii="Cambria" w:hAnsi="Cambria"/>
        </w:rPr>
        <w:t>14 and 7:37</w:t>
      </w:r>
      <w:r>
        <w:rPr>
          <w:rFonts w:ascii="Cambria" w:hAnsi="Cambria"/>
        </w:rPr>
        <w:t>–</w:t>
      </w:r>
      <w:r w:rsidRPr="009603F6">
        <w:rPr>
          <w:rFonts w:ascii="Cambria" w:hAnsi="Cambria"/>
        </w:rPr>
        <w:t xml:space="preserve">38 help you better understand the </w:t>
      </w:r>
      <w:r>
        <w:rPr>
          <w:rFonts w:ascii="Cambria" w:hAnsi="Cambria"/>
        </w:rPr>
        <w:t>change that takes place in the New Jerusalem?</w:t>
      </w:r>
    </w:p>
    <w:p w:rsidR="00721DAA" w:rsidRDefault="00721DAA" w:rsidP="00721DAA">
      <w:pPr>
        <w:pStyle w:val="ListParagraph"/>
        <w:spacing w:after="0" w:line="240" w:lineRule="auto"/>
        <w:ind w:left="0"/>
        <w:rPr>
          <w:rFonts w:ascii="Cambria" w:eastAsia="Calibri" w:hAnsi="Cambria"/>
          <w:bCs/>
        </w:rPr>
      </w:pPr>
    </w:p>
    <w:p w:rsidR="00721DAA" w:rsidRDefault="00721DAA" w:rsidP="00721DAA">
      <w:pPr>
        <w:pStyle w:val="ListParagraph"/>
        <w:spacing w:after="0" w:line="240" w:lineRule="auto"/>
        <w:ind w:left="0"/>
        <w:rPr>
          <w:rFonts w:ascii="Cambria" w:eastAsia="Calibri" w:hAnsi="Cambria"/>
          <w:bCs/>
        </w:rPr>
      </w:pPr>
    </w:p>
    <w:p w:rsidR="00721DAA" w:rsidRPr="00A71E69" w:rsidRDefault="00721DAA" w:rsidP="00721DAA">
      <w:pPr>
        <w:pStyle w:val="ListParagraph"/>
        <w:spacing w:after="0" w:line="240" w:lineRule="auto"/>
        <w:ind w:left="0"/>
        <w:rPr>
          <w:rFonts w:ascii="Cambria" w:hAnsi="Cambria"/>
          <w:b/>
        </w:rPr>
      </w:pPr>
      <w:r w:rsidRPr="00A71E69">
        <w:rPr>
          <w:rFonts w:ascii="Cambria" w:hAnsi="Cambria"/>
          <w:b/>
        </w:rPr>
        <w:t>Day T</w:t>
      </w:r>
      <w:r>
        <w:rPr>
          <w:rFonts w:ascii="Cambria" w:hAnsi="Cambria"/>
          <w:b/>
        </w:rPr>
        <w:t>hree</w:t>
      </w:r>
    </w:p>
    <w:p w:rsidR="00721DAA" w:rsidRDefault="00721DAA" w:rsidP="00721DAA">
      <w:pPr>
        <w:spacing w:after="0" w:line="240" w:lineRule="auto"/>
        <w:rPr>
          <w:rFonts w:ascii="Cambria" w:hAnsi="Cambria"/>
          <w:i/>
        </w:rPr>
      </w:pPr>
      <w:r>
        <w:rPr>
          <w:rFonts w:ascii="Cambria" w:hAnsi="Cambria"/>
          <w:i/>
        </w:rPr>
        <w:t xml:space="preserve">Read Revelation </w:t>
      </w:r>
      <w:r w:rsidRPr="006D4E23">
        <w:rPr>
          <w:rFonts w:ascii="Cambria" w:hAnsi="Cambria"/>
          <w:i/>
        </w:rPr>
        <w:t>21</w:t>
      </w:r>
      <w:r>
        <w:rPr>
          <w:rFonts w:ascii="Cambria" w:hAnsi="Cambria"/>
          <w:i/>
        </w:rPr>
        <w:t>–</w:t>
      </w:r>
      <w:r w:rsidRPr="006D4E23">
        <w:rPr>
          <w:rFonts w:ascii="Cambria" w:hAnsi="Cambria"/>
          <w:i/>
        </w:rPr>
        <w:t xml:space="preserve">22; </w:t>
      </w:r>
      <w:r w:rsidRPr="006D4E23">
        <w:rPr>
          <w:rFonts w:ascii="Cambria" w:hAnsi="Cambria"/>
          <w:b/>
          <w:i/>
        </w:rPr>
        <w:t>The New Jerusalem</w:t>
      </w:r>
      <w:r>
        <w:rPr>
          <w:rFonts w:ascii="Cambria" w:hAnsi="Cambria"/>
          <w:b/>
          <w:i/>
        </w:rPr>
        <w:t xml:space="preserve">, Part </w:t>
      </w:r>
      <w:r w:rsidRPr="006D4E23">
        <w:rPr>
          <w:rFonts w:ascii="Cambria" w:hAnsi="Cambria"/>
          <w:b/>
          <w:i/>
        </w:rPr>
        <w:t>2</w:t>
      </w:r>
    </w:p>
    <w:p w:rsidR="00721DAA" w:rsidRPr="00A71E69" w:rsidRDefault="00721DAA" w:rsidP="00721DAA">
      <w:pPr>
        <w:tabs>
          <w:tab w:val="left" w:pos="360"/>
        </w:tabs>
        <w:spacing w:after="0" w:line="240" w:lineRule="auto"/>
        <w:ind w:left="360" w:hanging="360"/>
        <w:rPr>
          <w:rFonts w:ascii="Cambria" w:hAnsi="Cambria"/>
        </w:rPr>
      </w:pPr>
      <w:r>
        <w:rPr>
          <w:rFonts w:ascii="Cambria" w:hAnsi="Cambria"/>
        </w:rPr>
        <w:t>1.</w:t>
      </w:r>
      <w:r>
        <w:rPr>
          <w:rFonts w:ascii="Cambria" w:hAnsi="Cambria"/>
        </w:rPr>
        <w:tab/>
        <w:t xml:space="preserve">In Revelation 22:4, what will believers in the New Jerusalem experience? How will that compare with the experience of others who had been redeemed earlier? (See </w:t>
      </w:r>
      <w:r w:rsidRPr="00EA1749">
        <w:rPr>
          <w:rFonts w:ascii="Cambria" w:hAnsi="Cambria"/>
        </w:rPr>
        <w:t>Exodus 33:18</w:t>
      </w:r>
      <w:r>
        <w:rPr>
          <w:rFonts w:ascii="Cambria" w:hAnsi="Cambria"/>
        </w:rPr>
        <w:t>–</w:t>
      </w:r>
      <w:r w:rsidRPr="00EA1749">
        <w:rPr>
          <w:rFonts w:ascii="Cambria" w:hAnsi="Cambria"/>
        </w:rPr>
        <w:t>23</w:t>
      </w:r>
      <w:r>
        <w:rPr>
          <w:rFonts w:ascii="Cambria" w:hAnsi="Cambria"/>
        </w:rPr>
        <w:t xml:space="preserve">, </w:t>
      </w:r>
      <w:r w:rsidRPr="00EA1749">
        <w:rPr>
          <w:rFonts w:ascii="Cambria" w:hAnsi="Cambria"/>
        </w:rPr>
        <w:t>John 1:18</w:t>
      </w:r>
      <w:r>
        <w:rPr>
          <w:rFonts w:ascii="Cambria" w:hAnsi="Cambria"/>
        </w:rPr>
        <w:t>,</w:t>
      </w:r>
      <w:r w:rsidRPr="00EA1749">
        <w:rPr>
          <w:rFonts w:ascii="Cambria" w:hAnsi="Cambria"/>
        </w:rPr>
        <w:t xml:space="preserve"> and 1 Timothy 6:16.</w:t>
      </w:r>
      <w:r>
        <w:rPr>
          <w:rFonts w:ascii="Cambria" w:hAnsi="Cambria"/>
        </w:rPr>
        <w:t>)</w:t>
      </w:r>
    </w:p>
    <w:p w:rsidR="00721DAA" w:rsidRDefault="00721DAA" w:rsidP="00721DAA">
      <w:pPr>
        <w:pStyle w:val="ListParagraph"/>
        <w:spacing w:after="0" w:line="240" w:lineRule="auto"/>
        <w:ind w:left="0"/>
        <w:rPr>
          <w:rFonts w:ascii="Cambria" w:hAnsi="Cambria"/>
        </w:rPr>
      </w:pPr>
    </w:p>
    <w:p w:rsidR="00721DAA" w:rsidRPr="00ED66B1" w:rsidRDefault="00721DAA" w:rsidP="00721DAA">
      <w:pPr>
        <w:pStyle w:val="ListParagraph"/>
        <w:spacing w:after="0" w:line="240" w:lineRule="auto"/>
        <w:ind w:left="0"/>
        <w:rPr>
          <w:rFonts w:ascii="Cambria" w:hAnsi="Cambria"/>
        </w:rPr>
      </w:pPr>
    </w:p>
    <w:p w:rsidR="00721DAA" w:rsidRPr="00A71E69" w:rsidRDefault="00721DAA" w:rsidP="00721DAA">
      <w:pPr>
        <w:pStyle w:val="ListParagraph"/>
        <w:tabs>
          <w:tab w:val="left" w:pos="360"/>
        </w:tabs>
        <w:spacing w:after="0" w:line="240" w:lineRule="auto"/>
        <w:ind w:left="0"/>
        <w:rPr>
          <w:rFonts w:ascii="Cambria" w:hAnsi="Cambria"/>
        </w:rPr>
      </w:pPr>
      <w:r>
        <w:rPr>
          <w:rFonts w:ascii="Cambria" w:eastAsia="Calibri" w:hAnsi="Cambria"/>
        </w:rPr>
        <w:t>2.</w:t>
      </w:r>
      <w:r>
        <w:rPr>
          <w:rFonts w:ascii="Cambria" w:eastAsia="Calibri" w:hAnsi="Cambria"/>
        </w:rPr>
        <w:tab/>
      </w:r>
      <w:r w:rsidRPr="00EA1749">
        <w:rPr>
          <w:rFonts w:ascii="Cambria" w:eastAsia="Calibri" w:hAnsi="Cambria"/>
        </w:rPr>
        <w:t>From 1 John 3:2</w:t>
      </w:r>
      <w:r>
        <w:rPr>
          <w:rFonts w:ascii="Cambria" w:eastAsia="Calibri" w:hAnsi="Cambria"/>
        </w:rPr>
        <w:t>–</w:t>
      </w:r>
      <w:r w:rsidRPr="00EA1749">
        <w:rPr>
          <w:rFonts w:ascii="Cambria" w:eastAsia="Calibri" w:hAnsi="Cambria"/>
        </w:rPr>
        <w:t>3, what does the child of God know and do?</w:t>
      </w:r>
    </w:p>
    <w:p w:rsidR="00721DAA" w:rsidRPr="00A71E69" w:rsidRDefault="00721DAA" w:rsidP="00721DAA">
      <w:pPr>
        <w:pStyle w:val="ListParagraph"/>
        <w:spacing w:after="0" w:line="240" w:lineRule="auto"/>
        <w:ind w:left="0"/>
        <w:rPr>
          <w:rFonts w:ascii="Cambria" w:hAnsi="Cambria"/>
        </w:rPr>
      </w:pPr>
    </w:p>
    <w:p w:rsidR="00721DAA" w:rsidRPr="00A71E69" w:rsidRDefault="00721DAA" w:rsidP="00721DAA">
      <w:pPr>
        <w:pStyle w:val="ListParagraph"/>
        <w:spacing w:after="0" w:line="240" w:lineRule="auto"/>
        <w:ind w:left="0"/>
        <w:rPr>
          <w:rFonts w:ascii="Cambria" w:eastAsia="Calibri" w:hAnsi="Cambria"/>
        </w:rPr>
      </w:pPr>
    </w:p>
    <w:p w:rsidR="00721DAA" w:rsidRPr="00A71E69" w:rsidRDefault="00721DAA" w:rsidP="00721DAA">
      <w:pPr>
        <w:pStyle w:val="ListParagraph"/>
        <w:tabs>
          <w:tab w:val="right" w:pos="518"/>
          <w:tab w:val="left" w:pos="630"/>
        </w:tabs>
        <w:spacing w:after="0" w:line="240" w:lineRule="auto"/>
        <w:ind w:left="0"/>
        <w:rPr>
          <w:rFonts w:ascii="Cambria" w:eastAsia="Calibri" w:hAnsi="Cambria"/>
        </w:rPr>
      </w:pPr>
      <w:r>
        <w:rPr>
          <w:rFonts w:ascii="Cambria" w:eastAsia="Calibri" w:hAnsi="Cambria"/>
        </w:rPr>
        <w:tab/>
        <w:t>a.</w:t>
      </w:r>
      <w:r>
        <w:rPr>
          <w:rFonts w:ascii="Cambria" w:eastAsia="Calibri" w:hAnsi="Cambria"/>
        </w:rPr>
        <w:tab/>
        <w:t>What do you think it means that believers will be like God? Try to find Scripture to support your answer.</w:t>
      </w:r>
    </w:p>
    <w:p w:rsidR="00721DAA" w:rsidRPr="0046565A" w:rsidRDefault="00721DAA" w:rsidP="00721DAA">
      <w:pPr>
        <w:pStyle w:val="ListParagraph"/>
        <w:spacing w:after="0" w:line="240" w:lineRule="auto"/>
        <w:ind w:left="0"/>
        <w:rPr>
          <w:rFonts w:ascii="Cambria" w:eastAsia="Calibri" w:hAnsi="Cambria"/>
        </w:rPr>
      </w:pPr>
    </w:p>
    <w:p w:rsidR="00721DAA" w:rsidRPr="0046565A" w:rsidRDefault="00721DAA" w:rsidP="00721DAA">
      <w:pPr>
        <w:pStyle w:val="ListParagraph"/>
        <w:spacing w:after="0" w:line="240" w:lineRule="auto"/>
        <w:ind w:left="0"/>
        <w:rPr>
          <w:rFonts w:ascii="Cambria" w:hAnsi="Cambria"/>
        </w:rPr>
      </w:pPr>
    </w:p>
    <w:p w:rsidR="00721DAA" w:rsidRPr="00A71E69" w:rsidRDefault="00721DAA" w:rsidP="00721DAA">
      <w:pPr>
        <w:pStyle w:val="ListParagraph"/>
        <w:tabs>
          <w:tab w:val="left" w:pos="360"/>
        </w:tabs>
        <w:spacing w:after="0" w:line="240" w:lineRule="auto"/>
        <w:ind w:left="0"/>
        <w:rPr>
          <w:rFonts w:ascii="Cambria" w:hAnsi="Cambria"/>
        </w:rPr>
      </w:pPr>
      <w:r>
        <w:rPr>
          <w:rFonts w:ascii="Cambria" w:eastAsia="Calibri" w:hAnsi="Cambria"/>
        </w:rPr>
        <w:t>3.</w:t>
      </w:r>
      <w:r>
        <w:rPr>
          <w:rFonts w:ascii="Cambria" w:eastAsia="Calibri" w:hAnsi="Cambria"/>
        </w:rPr>
        <w:tab/>
      </w:r>
      <w:r w:rsidRPr="004F66C6">
        <w:rPr>
          <w:rFonts w:ascii="Cambria" w:hAnsi="Cambria"/>
          <w:spacing w:val="-4"/>
        </w:rPr>
        <w:t>From Revelation 22:3, what will be the new condition of all creation? How does it relate to Genesis 3:16</w:t>
      </w:r>
      <w:r>
        <w:rPr>
          <w:rFonts w:ascii="Cambria" w:hAnsi="Cambria"/>
          <w:spacing w:val="-4"/>
        </w:rPr>
        <w:t>–</w:t>
      </w:r>
      <w:r w:rsidRPr="004F66C6">
        <w:rPr>
          <w:rFonts w:ascii="Cambria" w:hAnsi="Cambria"/>
          <w:spacing w:val="-4"/>
        </w:rPr>
        <w:t>19?</w:t>
      </w:r>
    </w:p>
    <w:p w:rsidR="00721DAA" w:rsidRPr="00A71E69" w:rsidRDefault="00721DAA" w:rsidP="00721DAA">
      <w:pPr>
        <w:spacing w:after="0" w:line="240" w:lineRule="auto"/>
        <w:rPr>
          <w:rFonts w:ascii="Cambria" w:hAnsi="Cambria"/>
        </w:rPr>
      </w:pPr>
    </w:p>
    <w:p w:rsidR="00721DAA" w:rsidRDefault="00721DAA" w:rsidP="00721DAA">
      <w:pPr>
        <w:spacing w:after="0" w:line="240" w:lineRule="auto"/>
        <w:rPr>
          <w:rFonts w:ascii="Cambria" w:hAnsi="Cambria"/>
          <w:b/>
        </w:rPr>
      </w:pPr>
    </w:p>
    <w:p w:rsidR="00721DAA" w:rsidRDefault="00721DAA" w:rsidP="00721DAA">
      <w:pPr>
        <w:tabs>
          <w:tab w:val="right" w:pos="518"/>
          <w:tab w:val="left" w:pos="630"/>
        </w:tabs>
        <w:spacing w:after="0" w:line="240" w:lineRule="auto"/>
        <w:rPr>
          <w:rFonts w:ascii="Cambria" w:hAnsi="Cambria"/>
        </w:rPr>
      </w:pPr>
      <w:r w:rsidRPr="002F2E55">
        <w:rPr>
          <w:rFonts w:ascii="Cambria" w:hAnsi="Cambria"/>
        </w:rPr>
        <w:tab/>
        <w:t>a.</w:t>
      </w:r>
      <w:r w:rsidRPr="002F2E55">
        <w:rPr>
          <w:rFonts w:ascii="Cambria" w:hAnsi="Cambria"/>
        </w:rPr>
        <w:tab/>
      </w:r>
      <w:r w:rsidRPr="000428A8">
        <w:rPr>
          <w:rFonts w:ascii="Cambria" w:hAnsi="Cambria"/>
          <w:spacing w:val="-4"/>
        </w:rPr>
        <w:t>If you are in Christ, one day you will reign with Him. What practical implications should this have in your life?</w:t>
      </w:r>
    </w:p>
    <w:p w:rsidR="00721DAA" w:rsidRDefault="00721DAA" w:rsidP="00721DAA">
      <w:pPr>
        <w:spacing w:after="0" w:line="240" w:lineRule="auto"/>
        <w:rPr>
          <w:rFonts w:ascii="Cambria" w:hAnsi="Cambria"/>
        </w:rPr>
      </w:pPr>
    </w:p>
    <w:p w:rsidR="00721DAA" w:rsidRDefault="00721DAA" w:rsidP="00721DAA">
      <w:pPr>
        <w:spacing w:after="0" w:line="240" w:lineRule="auto"/>
        <w:rPr>
          <w:rFonts w:ascii="Cambria" w:hAnsi="Cambria"/>
        </w:rPr>
      </w:pPr>
    </w:p>
    <w:p w:rsidR="00721DAA" w:rsidRPr="00A71E69" w:rsidRDefault="00721DAA" w:rsidP="00721DAA">
      <w:pPr>
        <w:spacing w:after="0" w:line="240" w:lineRule="auto"/>
        <w:rPr>
          <w:rFonts w:ascii="Cambria" w:hAnsi="Cambria"/>
          <w:b/>
        </w:rPr>
      </w:pPr>
      <w:r w:rsidRPr="00A71E69">
        <w:rPr>
          <w:rFonts w:ascii="Cambria" w:hAnsi="Cambria"/>
          <w:b/>
        </w:rPr>
        <w:t xml:space="preserve">Day </w:t>
      </w:r>
      <w:r>
        <w:rPr>
          <w:rFonts w:ascii="Cambria" w:hAnsi="Cambria"/>
          <w:b/>
        </w:rPr>
        <w:t>Four</w:t>
      </w:r>
    </w:p>
    <w:p w:rsidR="00721DAA" w:rsidRPr="00A71E69" w:rsidRDefault="00721DAA" w:rsidP="00721DAA">
      <w:pPr>
        <w:spacing w:after="0" w:line="240" w:lineRule="auto"/>
        <w:rPr>
          <w:rFonts w:ascii="Cambria" w:hAnsi="Cambria"/>
          <w:b/>
          <w:i/>
        </w:rPr>
      </w:pPr>
      <w:r>
        <w:rPr>
          <w:rFonts w:ascii="Cambria" w:hAnsi="Cambria"/>
          <w:i/>
        </w:rPr>
        <w:t>Read Selected Scriptures</w:t>
      </w:r>
      <w:r w:rsidRPr="00A71E69">
        <w:rPr>
          <w:rFonts w:ascii="Cambria" w:hAnsi="Cambria"/>
          <w:i/>
        </w:rPr>
        <w:t xml:space="preserve">; </w:t>
      </w:r>
      <w:r>
        <w:rPr>
          <w:rFonts w:ascii="Cambria" w:hAnsi="Cambria"/>
          <w:b/>
          <w:i/>
        </w:rPr>
        <w:t>The Reversal of the Fall</w:t>
      </w:r>
    </w:p>
    <w:p w:rsidR="00721DAA" w:rsidRDefault="00721DAA" w:rsidP="00721DAA">
      <w:pPr>
        <w:pStyle w:val="ListParagraph"/>
        <w:tabs>
          <w:tab w:val="left" w:pos="360"/>
        </w:tabs>
        <w:spacing w:after="0" w:line="240" w:lineRule="auto"/>
        <w:ind w:left="0"/>
        <w:rPr>
          <w:rFonts w:ascii="Cambria" w:eastAsia="Calibri" w:hAnsi="Cambria"/>
        </w:rPr>
      </w:pPr>
      <w:r>
        <w:rPr>
          <w:rFonts w:ascii="Cambria" w:eastAsia="Calibri" w:hAnsi="Cambria"/>
        </w:rPr>
        <w:t>1.</w:t>
      </w:r>
      <w:r>
        <w:rPr>
          <w:rFonts w:ascii="Cambria" w:eastAsia="Calibri" w:hAnsi="Cambria"/>
        </w:rPr>
        <w:tab/>
      </w:r>
      <w:r w:rsidRPr="004F66C6">
        <w:rPr>
          <w:rFonts w:ascii="Cambria" w:eastAsia="Calibri" w:hAnsi="Cambria"/>
        </w:rPr>
        <w:t xml:space="preserve">From the following </w:t>
      </w:r>
      <w:r>
        <w:rPr>
          <w:rFonts w:ascii="Cambria" w:eastAsia="Calibri" w:hAnsi="Cambria"/>
        </w:rPr>
        <w:t>texts</w:t>
      </w:r>
      <w:r w:rsidRPr="004F66C6">
        <w:rPr>
          <w:rFonts w:ascii="Cambria" w:eastAsia="Calibri" w:hAnsi="Cambria"/>
        </w:rPr>
        <w:t xml:space="preserve">, identify the curse and </w:t>
      </w:r>
      <w:r>
        <w:rPr>
          <w:rFonts w:ascii="Cambria" w:eastAsia="Calibri" w:hAnsi="Cambria"/>
        </w:rPr>
        <w:t>how</w:t>
      </w:r>
      <w:r w:rsidRPr="004F66C6">
        <w:rPr>
          <w:rFonts w:ascii="Cambria" w:eastAsia="Calibri" w:hAnsi="Cambria"/>
        </w:rPr>
        <w:t xml:space="preserve"> the effects of the fall are reversed in </w:t>
      </w:r>
      <w:r>
        <w:rPr>
          <w:rFonts w:ascii="Cambria" w:eastAsia="Calibri" w:hAnsi="Cambria"/>
        </w:rPr>
        <w:t>Revelation 20–22</w:t>
      </w:r>
      <w:r w:rsidRPr="004F66C6">
        <w:rPr>
          <w:rFonts w:ascii="Cambria" w:eastAsia="Calibri" w:hAnsi="Cambria"/>
        </w:rPr>
        <w:t>.</w:t>
      </w:r>
    </w:p>
    <w:p w:rsidR="00721DAA" w:rsidRPr="002D521D" w:rsidRDefault="00721DAA" w:rsidP="00721DAA">
      <w:pPr>
        <w:pStyle w:val="ListParagraph"/>
        <w:spacing w:after="0" w:line="240" w:lineRule="auto"/>
        <w:ind w:left="0"/>
        <w:rPr>
          <w:rFonts w:ascii="Cambria" w:eastAsia="Calibri" w:hAnsi="Cambria"/>
          <w:sz w:val="12"/>
          <w:szCs w:val="1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3244"/>
        <w:gridCol w:w="3352"/>
      </w:tblGrid>
      <w:tr w:rsidR="00721DAA" w:rsidRPr="00845E92" w:rsidTr="007D5A31">
        <w:trPr>
          <w:trHeight w:val="395"/>
        </w:trPr>
        <w:tc>
          <w:tcPr>
            <w:tcW w:w="2700" w:type="dxa"/>
            <w:vAlign w:val="center"/>
          </w:tcPr>
          <w:p w:rsidR="00721DAA" w:rsidRPr="00845E92" w:rsidRDefault="00721DAA" w:rsidP="007D5A31">
            <w:pPr>
              <w:spacing w:after="0" w:line="240" w:lineRule="auto"/>
              <w:rPr>
                <w:rFonts w:ascii="Cambria" w:hAnsi="Cambria"/>
              </w:rPr>
            </w:pPr>
          </w:p>
        </w:tc>
        <w:tc>
          <w:tcPr>
            <w:tcW w:w="3600" w:type="dxa"/>
            <w:vAlign w:val="center"/>
          </w:tcPr>
          <w:p w:rsidR="00721DAA" w:rsidRPr="00845E92" w:rsidRDefault="00721DAA" w:rsidP="007D5A31">
            <w:pPr>
              <w:spacing w:after="0" w:line="240" w:lineRule="auto"/>
              <w:jc w:val="center"/>
              <w:rPr>
                <w:rFonts w:ascii="Cambria" w:hAnsi="Cambria"/>
                <w:b/>
                <w:i/>
              </w:rPr>
            </w:pPr>
            <w:r w:rsidRPr="00845E92">
              <w:rPr>
                <w:rFonts w:ascii="Cambria" w:hAnsi="Cambria"/>
                <w:b/>
              </w:rPr>
              <w:t>Curse</w:t>
            </w:r>
          </w:p>
        </w:tc>
        <w:tc>
          <w:tcPr>
            <w:tcW w:w="3680" w:type="dxa"/>
            <w:vAlign w:val="center"/>
          </w:tcPr>
          <w:p w:rsidR="00721DAA" w:rsidRPr="00845E92" w:rsidRDefault="00721DAA" w:rsidP="007D5A31">
            <w:pPr>
              <w:spacing w:after="0" w:line="240" w:lineRule="auto"/>
              <w:jc w:val="center"/>
              <w:rPr>
                <w:rFonts w:ascii="Cambria" w:hAnsi="Cambria"/>
                <w:b/>
                <w:i/>
              </w:rPr>
            </w:pPr>
            <w:r w:rsidRPr="00845E92">
              <w:rPr>
                <w:rFonts w:ascii="Cambria" w:hAnsi="Cambria"/>
                <w:b/>
              </w:rPr>
              <w:t>Reversal</w:t>
            </w:r>
          </w:p>
        </w:tc>
      </w:tr>
      <w:tr w:rsidR="00721DAA" w:rsidRPr="00FB461E" w:rsidTr="007D5A31">
        <w:trPr>
          <w:trHeight w:val="866"/>
        </w:trPr>
        <w:tc>
          <w:tcPr>
            <w:tcW w:w="2700" w:type="dxa"/>
            <w:vAlign w:val="center"/>
          </w:tcPr>
          <w:p w:rsidR="00721DAA" w:rsidRPr="00FB461E" w:rsidRDefault="00721DAA" w:rsidP="007D5A31">
            <w:pPr>
              <w:spacing w:after="0" w:line="240" w:lineRule="auto"/>
              <w:rPr>
                <w:rFonts w:ascii="Cambria" w:hAnsi="Cambria"/>
              </w:rPr>
            </w:pPr>
            <w:r w:rsidRPr="00FB461E">
              <w:rPr>
                <w:rFonts w:ascii="Cambria" w:hAnsi="Cambria"/>
              </w:rPr>
              <w:t>Genesis 2:15–17, 3:19</w:t>
            </w:r>
          </w:p>
          <w:p w:rsidR="00721DAA" w:rsidRPr="00FB461E" w:rsidRDefault="00721DAA" w:rsidP="007D5A31">
            <w:pPr>
              <w:spacing w:after="0" w:line="240" w:lineRule="auto"/>
              <w:rPr>
                <w:rFonts w:ascii="Cambria" w:hAnsi="Cambria"/>
              </w:rPr>
            </w:pPr>
            <w:r w:rsidRPr="00FB461E">
              <w:rPr>
                <w:rFonts w:ascii="Cambria" w:hAnsi="Cambria"/>
              </w:rPr>
              <w:t>Romans 5:12</w:t>
            </w:r>
          </w:p>
          <w:p w:rsidR="00721DAA" w:rsidRPr="00FB461E" w:rsidRDefault="00721DAA" w:rsidP="007D5A31">
            <w:pPr>
              <w:spacing w:after="0" w:line="240" w:lineRule="auto"/>
              <w:rPr>
                <w:rFonts w:ascii="Cambria" w:hAnsi="Cambria"/>
              </w:rPr>
            </w:pPr>
            <w:r w:rsidRPr="00FB461E">
              <w:rPr>
                <w:rFonts w:ascii="Cambria" w:hAnsi="Cambria"/>
              </w:rPr>
              <w:t>Revelation 20:14, 21:4</w:t>
            </w:r>
          </w:p>
        </w:tc>
        <w:tc>
          <w:tcPr>
            <w:tcW w:w="3600" w:type="dxa"/>
            <w:vAlign w:val="center"/>
          </w:tcPr>
          <w:p w:rsidR="00721DAA" w:rsidRPr="00FB461E" w:rsidRDefault="00721DAA" w:rsidP="007D5A31">
            <w:pPr>
              <w:spacing w:after="0" w:line="240" w:lineRule="auto"/>
              <w:rPr>
                <w:rFonts w:ascii="Cambria" w:hAnsi="Cambria"/>
                <w:i/>
              </w:rPr>
            </w:pPr>
          </w:p>
        </w:tc>
        <w:tc>
          <w:tcPr>
            <w:tcW w:w="3680" w:type="dxa"/>
            <w:vAlign w:val="center"/>
          </w:tcPr>
          <w:p w:rsidR="00721DAA" w:rsidRPr="00FB461E" w:rsidRDefault="00721DAA" w:rsidP="007D5A31">
            <w:pPr>
              <w:spacing w:after="0" w:line="240" w:lineRule="auto"/>
              <w:rPr>
                <w:rFonts w:ascii="Cambria" w:hAnsi="Cambria"/>
                <w:i/>
              </w:rPr>
            </w:pPr>
          </w:p>
        </w:tc>
      </w:tr>
      <w:tr w:rsidR="00721DAA" w:rsidRPr="00FB461E" w:rsidTr="007D5A31">
        <w:trPr>
          <w:trHeight w:val="829"/>
        </w:trPr>
        <w:tc>
          <w:tcPr>
            <w:tcW w:w="2700" w:type="dxa"/>
            <w:vAlign w:val="center"/>
          </w:tcPr>
          <w:p w:rsidR="00721DAA" w:rsidRPr="00FB461E" w:rsidRDefault="00721DAA" w:rsidP="007D5A31">
            <w:pPr>
              <w:spacing w:after="0" w:line="240" w:lineRule="auto"/>
              <w:jc w:val="both"/>
              <w:rPr>
                <w:rFonts w:ascii="Cambria" w:hAnsi="Cambria"/>
              </w:rPr>
            </w:pPr>
            <w:r w:rsidRPr="00FB461E">
              <w:rPr>
                <w:rFonts w:ascii="Cambria" w:hAnsi="Cambria"/>
              </w:rPr>
              <w:t>Genesis 3:17–18</w:t>
            </w:r>
          </w:p>
          <w:p w:rsidR="00721DAA" w:rsidRPr="00FB461E" w:rsidRDefault="00721DAA" w:rsidP="007D5A31">
            <w:pPr>
              <w:spacing w:after="0" w:line="240" w:lineRule="auto"/>
              <w:jc w:val="both"/>
              <w:rPr>
                <w:rFonts w:ascii="Cambria" w:hAnsi="Cambria"/>
              </w:rPr>
            </w:pPr>
            <w:r w:rsidRPr="00FB461E">
              <w:rPr>
                <w:rFonts w:ascii="Cambria" w:hAnsi="Cambria"/>
              </w:rPr>
              <w:t>Romans 8:19–22</w:t>
            </w:r>
          </w:p>
          <w:p w:rsidR="00721DAA" w:rsidRPr="00FB461E" w:rsidRDefault="00721DAA" w:rsidP="007D5A31">
            <w:pPr>
              <w:spacing w:after="0" w:line="240" w:lineRule="auto"/>
              <w:rPr>
                <w:rFonts w:ascii="Cambria" w:hAnsi="Cambria"/>
              </w:rPr>
            </w:pPr>
            <w:r w:rsidRPr="00FB461E">
              <w:rPr>
                <w:rFonts w:ascii="Cambria" w:hAnsi="Cambria"/>
              </w:rPr>
              <w:t>Revelation 21:1,</w:t>
            </w:r>
            <w:r>
              <w:rPr>
                <w:rFonts w:ascii="Cambria" w:hAnsi="Cambria"/>
              </w:rPr>
              <w:t xml:space="preserve"> </w:t>
            </w:r>
            <w:r w:rsidRPr="00FB461E">
              <w:rPr>
                <w:rFonts w:ascii="Cambria" w:hAnsi="Cambria"/>
              </w:rPr>
              <w:t>5</w:t>
            </w:r>
          </w:p>
        </w:tc>
        <w:tc>
          <w:tcPr>
            <w:tcW w:w="3600" w:type="dxa"/>
            <w:vAlign w:val="center"/>
          </w:tcPr>
          <w:p w:rsidR="00721DAA" w:rsidRPr="00FB461E" w:rsidRDefault="00721DAA" w:rsidP="007D5A31">
            <w:pPr>
              <w:spacing w:after="0" w:line="240" w:lineRule="auto"/>
              <w:rPr>
                <w:rFonts w:ascii="Cambria" w:hAnsi="Cambria"/>
                <w:i/>
              </w:rPr>
            </w:pPr>
          </w:p>
        </w:tc>
        <w:tc>
          <w:tcPr>
            <w:tcW w:w="3680" w:type="dxa"/>
            <w:vAlign w:val="center"/>
          </w:tcPr>
          <w:p w:rsidR="00721DAA" w:rsidRPr="00FB461E" w:rsidRDefault="00721DAA" w:rsidP="007D5A31">
            <w:pPr>
              <w:spacing w:after="0" w:line="240" w:lineRule="auto"/>
              <w:rPr>
                <w:rFonts w:ascii="Cambria" w:hAnsi="Cambria"/>
                <w:i/>
              </w:rPr>
            </w:pPr>
          </w:p>
        </w:tc>
      </w:tr>
      <w:tr w:rsidR="00721DAA" w:rsidRPr="00FB461E" w:rsidTr="007D5A31">
        <w:trPr>
          <w:trHeight w:val="744"/>
        </w:trPr>
        <w:tc>
          <w:tcPr>
            <w:tcW w:w="2700" w:type="dxa"/>
            <w:vAlign w:val="center"/>
          </w:tcPr>
          <w:p w:rsidR="00721DAA" w:rsidRPr="00FB461E" w:rsidRDefault="00721DAA" w:rsidP="007D5A31">
            <w:pPr>
              <w:spacing w:after="0" w:line="240" w:lineRule="auto"/>
              <w:rPr>
                <w:rFonts w:ascii="Cambria" w:hAnsi="Cambria"/>
              </w:rPr>
            </w:pPr>
            <w:r w:rsidRPr="00FB461E">
              <w:rPr>
                <w:rFonts w:ascii="Cambria" w:hAnsi="Cambria"/>
              </w:rPr>
              <w:lastRenderedPageBreak/>
              <w:t>Genesis 3:22–24</w:t>
            </w:r>
          </w:p>
          <w:p w:rsidR="00721DAA" w:rsidRPr="00FB461E" w:rsidRDefault="00721DAA" w:rsidP="007D5A31">
            <w:pPr>
              <w:spacing w:after="0" w:line="240" w:lineRule="auto"/>
              <w:rPr>
                <w:rFonts w:ascii="Cambria" w:hAnsi="Cambria"/>
              </w:rPr>
            </w:pPr>
            <w:r w:rsidRPr="00FB461E">
              <w:rPr>
                <w:rFonts w:ascii="Cambria" w:hAnsi="Cambria"/>
              </w:rPr>
              <w:t>Revelation 22:1–2</w:t>
            </w:r>
          </w:p>
        </w:tc>
        <w:tc>
          <w:tcPr>
            <w:tcW w:w="3600" w:type="dxa"/>
            <w:vAlign w:val="center"/>
          </w:tcPr>
          <w:p w:rsidR="00721DAA" w:rsidRPr="00FB461E" w:rsidRDefault="00721DAA" w:rsidP="007D5A31">
            <w:pPr>
              <w:spacing w:after="0" w:line="240" w:lineRule="auto"/>
              <w:rPr>
                <w:rFonts w:ascii="Cambria" w:hAnsi="Cambria"/>
                <w:i/>
              </w:rPr>
            </w:pPr>
          </w:p>
        </w:tc>
        <w:tc>
          <w:tcPr>
            <w:tcW w:w="3680" w:type="dxa"/>
            <w:vAlign w:val="center"/>
          </w:tcPr>
          <w:p w:rsidR="00721DAA" w:rsidRPr="00FB461E" w:rsidRDefault="00721DAA" w:rsidP="007D5A31">
            <w:pPr>
              <w:spacing w:after="0" w:line="240" w:lineRule="auto"/>
              <w:rPr>
                <w:rFonts w:ascii="Cambria" w:hAnsi="Cambria"/>
                <w:i/>
              </w:rPr>
            </w:pPr>
          </w:p>
        </w:tc>
      </w:tr>
      <w:tr w:rsidR="00721DAA" w:rsidRPr="00FB461E" w:rsidTr="007D5A31">
        <w:trPr>
          <w:trHeight w:val="753"/>
        </w:trPr>
        <w:tc>
          <w:tcPr>
            <w:tcW w:w="2700" w:type="dxa"/>
            <w:vAlign w:val="center"/>
          </w:tcPr>
          <w:p w:rsidR="00721DAA" w:rsidRPr="00FB461E" w:rsidRDefault="00721DAA" w:rsidP="007D5A31">
            <w:pPr>
              <w:spacing w:after="0" w:line="240" w:lineRule="auto"/>
              <w:rPr>
                <w:rFonts w:ascii="Cambria" w:hAnsi="Cambria"/>
              </w:rPr>
            </w:pPr>
            <w:r w:rsidRPr="00FB461E">
              <w:rPr>
                <w:rFonts w:ascii="Cambria" w:hAnsi="Cambria"/>
              </w:rPr>
              <w:t>Genesis 3:16–17</w:t>
            </w:r>
          </w:p>
          <w:p w:rsidR="00721DAA" w:rsidRPr="00FB461E" w:rsidRDefault="00721DAA" w:rsidP="007D5A31">
            <w:pPr>
              <w:spacing w:after="0" w:line="240" w:lineRule="auto"/>
              <w:rPr>
                <w:rFonts w:ascii="Cambria" w:hAnsi="Cambria"/>
              </w:rPr>
            </w:pPr>
            <w:r w:rsidRPr="00FB461E">
              <w:rPr>
                <w:rFonts w:ascii="Cambria" w:hAnsi="Cambria"/>
              </w:rPr>
              <w:t>Isaiah 53:4</w:t>
            </w:r>
          </w:p>
          <w:p w:rsidR="00721DAA" w:rsidRPr="00FB461E" w:rsidRDefault="00721DAA" w:rsidP="007D5A31">
            <w:pPr>
              <w:spacing w:after="0" w:line="240" w:lineRule="auto"/>
              <w:rPr>
                <w:rFonts w:ascii="Cambria" w:hAnsi="Cambria"/>
              </w:rPr>
            </w:pPr>
            <w:r w:rsidRPr="00FB461E">
              <w:rPr>
                <w:rFonts w:ascii="Cambria" w:hAnsi="Cambria"/>
              </w:rPr>
              <w:t>Revelation 21:3–4</w:t>
            </w:r>
          </w:p>
        </w:tc>
        <w:tc>
          <w:tcPr>
            <w:tcW w:w="3600" w:type="dxa"/>
            <w:vAlign w:val="center"/>
          </w:tcPr>
          <w:p w:rsidR="00721DAA" w:rsidRPr="00FB461E" w:rsidRDefault="00721DAA" w:rsidP="007D5A31">
            <w:pPr>
              <w:spacing w:after="0" w:line="240" w:lineRule="auto"/>
              <w:rPr>
                <w:rFonts w:ascii="Cambria" w:hAnsi="Cambria"/>
                <w:i/>
              </w:rPr>
            </w:pPr>
          </w:p>
        </w:tc>
        <w:tc>
          <w:tcPr>
            <w:tcW w:w="3680" w:type="dxa"/>
            <w:vAlign w:val="center"/>
          </w:tcPr>
          <w:p w:rsidR="00721DAA" w:rsidRPr="00FB461E" w:rsidRDefault="00721DAA" w:rsidP="007D5A31">
            <w:pPr>
              <w:spacing w:after="0" w:line="240" w:lineRule="auto"/>
              <w:rPr>
                <w:rFonts w:ascii="Cambria" w:hAnsi="Cambria"/>
                <w:i/>
              </w:rPr>
            </w:pPr>
          </w:p>
        </w:tc>
      </w:tr>
      <w:tr w:rsidR="00721DAA" w:rsidRPr="00FB461E" w:rsidTr="007D5A31">
        <w:trPr>
          <w:trHeight w:val="829"/>
        </w:trPr>
        <w:tc>
          <w:tcPr>
            <w:tcW w:w="2700" w:type="dxa"/>
            <w:vAlign w:val="center"/>
          </w:tcPr>
          <w:p w:rsidR="00721DAA" w:rsidRPr="00FB461E" w:rsidRDefault="00721DAA" w:rsidP="007D5A31">
            <w:pPr>
              <w:spacing w:after="0" w:line="240" w:lineRule="auto"/>
              <w:rPr>
                <w:rFonts w:ascii="Cambria" w:hAnsi="Cambria"/>
              </w:rPr>
            </w:pPr>
            <w:r w:rsidRPr="00FB461E">
              <w:rPr>
                <w:rFonts w:ascii="Cambria" w:hAnsi="Cambria"/>
              </w:rPr>
              <w:t>Romans 5:12</w:t>
            </w:r>
          </w:p>
          <w:p w:rsidR="00721DAA" w:rsidRPr="00FB461E" w:rsidRDefault="00721DAA" w:rsidP="007D5A31">
            <w:pPr>
              <w:spacing w:after="0" w:line="240" w:lineRule="auto"/>
              <w:rPr>
                <w:rFonts w:ascii="Cambria" w:hAnsi="Cambria"/>
              </w:rPr>
            </w:pPr>
            <w:r w:rsidRPr="00FB461E">
              <w:rPr>
                <w:rFonts w:ascii="Cambria" w:hAnsi="Cambria"/>
              </w:rPr>
              <w:t>Revelation 21:6–8</w:t>
            </w:r>
          </w:p>
        </w:tc>
        <w:tc>
          <w:tcPr>
            <w:tcW w:w="3600" w:type="dxa"/>
            <w:vAlign w:val="center"/>
          </w:tcPr>
          <w:p w:rsidR="00721DAA" w:rsidRPr="00FB461E" w:rsidRDefault="00721DAA" w:rsidP="007D5A31">
            <w:pPr>
              <w:spacing w:after="0" w:line="240" w:lineRule="auto"/>
              <w:rPr>
                <w:rFonts w:ascii="Cambria" w:hAnsi="Cambria"/>
              </w:rPr>
            </w:pPr>
          </w:p>
        </w:tc>
        <w:tc>
          <w:tcPr>
            <w:tcW w:w="3680" w:type="dxa"/>
            <w:vAlign w:val="center"/>
          </w:tcPr>
          <w:p w:rsidR="00721DAA" w:rsidRPr="00FB461E" w:rsidRDefault="00721DAA" w:rsidP="007D5A31">
            <w:pPr>
              <w:spacing w:after="0" w:line="240" w:lineRule="auto"/>
              <w:rPr>
                <w:rFonts w:ascii="Cambria" w:hAnsi="Cambria"/>
              </w:rPr>
            </w:pPr>
          </w:p>
        </w:tc>
      </w:tr>
      <w:tr w:rsidR="00721DAA" w:rsidRPr="00FB461E" w:rsidTr="007D5A31">
        <w:trPr>
          <w:trHeight w:val="895"/>
        </w:trPr>
        <w:tc>
          <w:tcPr>
            <w:tcW w:w="2700" w:type="dxa"/>
            <w:vAlign w:val="center"/>
          </w:tcPr>
          <w:p w:rsidR="00721DAA" w:rsidRPr="00FB461E" w:rsidRDefault="00721DAA" w:rsidP="007D5A31">
            <w:pPr>
              <w:spacing w:after="0" w:line="240" w:lineRule="auto"/>
              <w:rPr>
                <w:rFonts w:ascii="Cambria" w:hAnsi="Cambria"/>
              </w:rPr>
            </w:pPr>
            <w:r w:rsidRPr="00FB461E">
              <w:rPr>
                <w:rFonts w:ascii="Cambria" w:hAnsi="Cambria"/>
              </w:rPr>
              <w:t>Genesis 3:24</w:t>
            </w:r>
          </w:p>
          <w:p w:rsidR="00721DAA" w:rsidRPr="00FB461E" w:rsidRDefault="00721DAA" w:rsidP="007D5A31">
            <w:pPr>
              <w:spacing w:after="0" w:line="240" w:lineRule="auto"/>
              <w:rPr>
                <w:rFonts w:ascii="Cambria" w:hAnsi="Cambria"/>
              </w:rPr>
            </w:pPr>
            <w:r w:rsidRPr="00FB461E">
              <w:rPr>
                <w:rFonts w:ascii="Cambria" w:hAnsi="Cambria"/>
              </w:rPr>
              <w:t>Isaiah 59:2</w:t>
            </w:r>
          </w:p>
          <w:p w:rsidR="00721DAA" w:rsidRPr="00FB461E" w:rsidRDefault="00721DAA" w:rsidP="007D5A31">
            <w:pPr>
              <w:spacing w:after="0" w:line="240" w:lineRule="auto"/>
              <w:rPr>
                <w:rFonts w:ascii="Cambria" w:hAnsi="Cambria"/>
              </w:rPr>
            </w:pPr>
            <w:r w:rsidRPr="00FB461E">
              <w:rPr>
                <w:rFonts w:ascii="Cambria" w:hAnsi="Cambria"/>
              </w:rPr>
              <w:t>Revelation 21:3, 7</w:t>
            </w:r>
          </w:p>
        </w:tc>
        <w:tc>
          <w:tcPr>
            <w:tcW w:w="3600" w:type="dxa"/>
            <w:vAlign w:val="center"/>
          </w:tcPr>
          <w:p w:rsidR="00721DAA" w:rsidRPr="00FB461E" w:rsidRDefault="00721DAA" w:rsidP="007D5A31">
            <w:pPr>
              <w:spacing w:after="0" w:line="240" w:lineRule="auto"/>
              <w:rPr>
                <w:rFonts w:ascii="Cambria" w:hAnsi="Cambria"/>
                <w:i/>
              </w:rPr>
            </w:pPr>
          </w:p>
        </w:tc>
        <w:tc>
          <w:tcPr>
            <w:tcW w:w="3680" w:type="dxa"/>
            <w:vAlign w:val="center"/>
          </w:tcPr>
          <w:p w:rsidR="00721DAA" w:rsidRPr="00FB461E" w:rsidRDefault="00721DAA" w:rsidP="007D5A31">
            <w:pPr>
              <w:spacing w:after="0" w:line="240" w:lineRule="auto"/>
              <w:rPr>
                <w:rFonts w:ascii="Cambria" w:hAnsi="Cambria"/>
              </w:rPr>
            </w:pPr>
          </w:p>
        </w:tc>
      </w:tr>
      <w:tr w:rsidR="00721DAA" w:rsidRPr="00FB461E" w:rsidTr="007D5A31">
        <w:trPr>
          <w:trHeight w:val="895"/>
        </w:trPr>
        <w:tc>
          <w:tcPr>
            <w:tcW w:w="2700" w:type="dxa"/>
            <w:tcBorders>
              <w:top w:val="single" w:sz="4" w:space="0" w:color="000000"/>
              <w:left w:val="single" w:sz="4" w:space="0" w:color="000000"/>
              <w:bottom w:val="single" w:sz="4" w:space="0" w:color="000000"/>
              <w:right w:val="single" w:sz="4" w:space="0" w:color="000000"/>
            </w:tcBorders>
            <w:vAlign w:val="center"/>
          </w:tcPr>
          <w:p w:rsidR="00721DAA" w:rsidRPr="00FB461E" w:rsidRDefault="00721DAA" w:rsidP="007D5A31">
            <w:pPr>
              <w:spacing w:after="0" w:line="240" w:lineRule="auto"/>
              <w:rPr>
                <w:rFonts w:ascii="Cambria" w:hAnsi="Cambria"/>
              </w:rPr>
            </w:pPr>
            <w:r w:rsidRPr="00FB461E">
              <w:rPr>
                <w:rFonts w:ascii="Cambria" w:hAnsi="Cambria"/>
              </w:rPr>
              <w:t>Exodus 33:20–23</w:t>
            </w:r>
          </w:p>
          <w:p w:rsidR="00721DAA" w:rsidRPr="00FB461E" w:rsidRDefault="00721DAA" w:rsidP="007D5A31">
            <w:pPr>
              <w:spacing w:after="0" w:line="240" w:lineRule="auto"/>
              <w:rPr>
                <w:rFonts w:ascii="Cambria" w:hAnsi="Cambria"/>
              </w:rPr>
            </w:pPr>
            <w:r w:rsidRPr="00FB461E">
              <w:rPr>
                <w:rFonts w:ascii="Cambria" w:hAnsi="Cambria"/>
              </w:rPr>
              <w:t>John 1:18</w:t>
            </w:r>
          </w:p>
          <w:p w:rsidR="00721DAA" w:rsidRPr="00FB461E" w:rsidRDefault="00721DAA" w:rsidP="007D5A31">
            <w:pPr>
              <w:spacing w:after="0" w:line="240" w:lineRule="auto"/>
              <w:rPr>
                <w:rFonts w:ascii="Cambria" w:hAnsi="Cambria"/>
              </w:rPr>
            </w:pPr>
            <w:r w:rsidRPr="00FB461E">
              <w:rPr>
                <w:rFonts w:ascii="Cambria" w:hAnsi="Cambria"/>
              </w:rPr>
              <w:t>Revelation 22:3–4</w:t>
            </w:r>
          </w:p>
        </w:tc>
        <w:tc>
          <w:tcPr>
            <w:tcW w:w="3600" w:type="dxa"/>
            <w:tcBorders>
              <w:top w:val="single" w:sz="4" w:space="0" w:color="000000"/>
              <w:left w:val="single" w:sz="4" w:space="0" w:color="000000"/>
              <w:bottom w:val="single" w:sz="4" w:space="0" w:color="000000"/>
              <w:right w:val="single" w:sz="4" w:space="0" w:color="000000"/>
            </w:tcBorders>
            <w:vAlign w:val="center"/>
          </w:tcPr>
          <w:p w:rsidR="00721DAA" w:rsidRPr="00FB461E" w:rsidRDefault="00721DAA" w:rsidP="007D5A31">
            <w:pPr>
              <w:spacing w:after="0" w:line="240" w:lineRule="auto"/>
              <w:rPr>
                <w:rFonts w:ascii="Cambria" w:hAnsi="Cambria"/>
                <w:i/>
              </w:rPr>
            </w:pPr>
          </w:p>
        </w:tc>
        <w:tc>
          <w:tcPr>
            <w:tcW w:w="3680" w:type="dxa"/>
            <w:tcBorders>
              <w:top w:val="single" w:sz="4" w:space="0" w:color="000000"/>
              <w:left w:val="single" w:sz="4" w:space="0" w:color="000000"/>
              <w:bottom w:val="single" w:sz="4" w:space="0" w:color="000000"/>
              <w:right w:val="single" w:sz="4" w:space="0" w:color="000000"/>
            </w:tcBorders>
            <w:vAlign w:val="center"/>
          </w:tcPr>
          <w:p w:rsidR="00721DAA" w:rsidRPr="00FB461E" w:rsidRDefault="00721DAA" w:rsidP="007D5A31">
            <w:pPr>
              <w:spacing w:after="0" w:line="240" w:lineRule="auto"/>
              <w:rPr>
                <w:rFonts w:ascii="Cambria" w:hAnsi="Cambria"/>
              </w:rPr>
            </w:pPr>
          </w:p>
        </w:tc>
      </w:tr>
    </w:tbl>
    <w:p w:rsidR="00721DAA" w:rsidRPr="002D521D" w:rsidRDefault="00721DAA" w:rsidP="00721DAA">
      <w:pPr>
        <w:pStyle w:val="ListParagraph"/>
        <w:spacing w:after="0" w:line="240" w:lineRule="auto"/>
        <w:ind w:left="0"/>
        <w:rPr>
          <w:rFonts w:ascii="Cambria" w:eastAsia="Calibri" w:hAnsi="Cambria"/>
          <w:sz w:val="12"/>
          <w:szCs w:val="12"/>
        </w:rPr>
      </w:pPr>
    </w:p>
    <w:p w:rsidR="00721DAA" w:rsidRPr="00BF7A0D" w:rsidRDefault="00721DAA" w:rsidP="00721DAA">
      <w:pPr>
        <w:pStyle w:val="ListParagraph"/>
        <w:tabs>
          <w:tab w:val="left" w:pos="360"/>
        </w:tabs>
        <w:spacing w:after="0" w:line="240" w:lineRule="auto"/>
        <w:ind w:left="360" w:hanging="360"/>
        <w:rPr>
          <w:rFonts w:ascii="Cambria" w:hAnsi="Cambria"/>
          <w:sz w:val="12"/>
          <w:szCs w:val="12"/>
        </w:rPr>
      </w:pPr>
      <w:r>
        <w:rPr>
          <w:rFonts w:ascii="Cambria" w:eastAsia="Calibri" w:hAnsi="Cambria"/>
        </w:rPr>
        <w:t>2.</w:t>
      </w:r>
      <w:r>
        <w:rPr>
          <w:rFonts w:ascii="Cambria" w:eastAsia="Calibri" w:hAnsi="Cambria"/>
        </w:rPr>
        <w:tab/>
      </w:r>
      <w:r w:rsidRPr="00A12193">
        <w:rPr>
          <w:rFonts w:ascii="Cambria" w:eastAsia="Calibri" w:hAnsi="Cambria"/>
        </w:rPr>
        <w:t>Reviewing the chart, identify some ways in your own life that God</w:t>
      </w:r>
      <w:r>
        <w:rPr>
          <w:rFonts w:ascii="Cambria" w:eastAsia="Calibri" w:hAnsi="Cambria"/>
        </w:rPr>
        <w:t xml:space="preserve">, </w:t>
      </w:r>
      <w:r w:rsidRPr="00A12193">
        <w:rPr>
          <w:rFonts w:ascii="Cambria" w:eastAsia="Calibri" w:hAnsi="Cambria"/>
        </w:rPr>
        <w:t>through the New Covenant</w:t>
      </w:r>
      <w:r>
        <w:rPr>
          <w:rFonts w:ascii="Cambria" w:eastAsia="Calibri" w:hAnsi="Cambria"/>
        </w:rPr>
        <w:t>,</w:t>
      </w:r>
      <w:r w:rsidRPr="00A12193">
        <w:rPr>
          <w:rFonts w:ascii="Cambria" w:eastAsia="Calibri" w:hAnsi="Cambria"/>
        </w:rPr>
        <w:t xml:space="preserve"> has already begun the process of restoration and reversal of the fall. Write a prayer of thanksgiving for the work He is doing in your life, and </w:t>
      </w:r>
      <w:r>
        <w:rPr>
          <w:rFonts w:ascii="Cambria" w:eastAsia="Calibri" w:hAnsi="Cambria"/>
        </w:rPr>
        <w:t xml:space="preserve">for </w:t>
      </w:r>
      <w:r w:rsidRPr="00A12193">
        <w:rPr>
          <w:rFonts w:ascii="Cambria" w:eastAsia="Calibri" w:hAnsi="Cambria"/>
        </w:rPr>
        <w:t>the promised future final reversal of the curse.</w:t>
      </w:r>
    </w:p>
    <w:p w:rsidR="00721DAA" w:rsidRDefault="00721DAA" w:rsidP="00721DAA">
      <w:pPr>
        <w:spacing w:after="0" w:line="240" w:lineRule="auto"/>
        <w:rPr>
          <w:rFonts w:ascii="Cambria" w:hAnsi="Cambria"/>
          <w:b/>
        </w:rPr>
      </w:pPr>
    </w:p>
    <w:p w:rsidR="00721DAA" w:rsidRDefault="00721DAA" w:rsidP="00721DAA">
      <w:pPr>
        <w:spacing w:after="0" w:line="240" w:lineRule="auto"/>
        <w:rPr>
          <w:rFonts w:ascii="Cambria" w:hAnsi="Cambria"/>
          <w:b/>
        </w:rPr>
      </w:pPr>
    </w:p>
    <w:p w:rsidR="00721DAA" w:rsidRDefault="00721DAA" w:rsidP="00721DAA">
      <w:pPr>
        <w:spacing w:after="0" w:line="240" w:lineRule="auto"/>
        <w:rPr>
          <w:rFonts w:ascii="Cambria" w:hAnsi="Cambria"/>
          <w:b/>
        </w:rPr>
      </w:pPr>
    </w:p>
    <w:p w:rsidR="00721DAA" w:rsidRPr="00A71E69" w:rsidRDefault="00721DAA" w:rsidP="00721DAA">
      <w:pPr>
        <w:spacing w:after="0" w:line="240" w:lineRule="auto"/>
        <w:rPr>
          <w:rFonts w:ascii="Cambria" w:hAnsi="Cambria"/>
          <w:b/>
        </w:rPr>
      </w:pPr>
      <w:r w:rsidRPr="00A71E69">
        <w:rPr>
          <w:rFonts w:ascii="Cambria" w:hAnsi="Cambria"/>
          <w:b/>
        </w:rPr>
        <w:t>Day F</w:t>
      </w:r>
      <w:r>
        <w:rPr>
          <w:rFonts w:ascii="Cambria" w:hAnsi="Cambria"/>
          <w:b/>
        </w:rPr>
        <w:t>ive</w:t>
      </w:r>
    </w:p>
    <w:p w:rsidR="00721DAA" w:rsidRPr="00A71E69" w:rsidRDefault="00721DAA" w:rsidP="00721DAA">
      <w:pPr>
        <w:spacing w:after="0" w:line="240" w:lineRule="auto"/>
        <w:rPr>
          <w:rFonts w:ascii="Cambria" w:hAnsi="Cambria"/>
          <w:b/>
          <w:i/>
        </w:rPr>
      </w:pPr>
      <w:r>
        <w:rPr>
          <w:rFonts w:ascii="Cambria" w:hAnsi="Cambria"/>
          <w:i/>
        </w:rPr>
        <w:t xml:space="preserve">Read Revelation </w:t>
      </w:r>
      <w:r w:rsidRPr="00A12193">
        <w:rPr>
          <w:rFonts w:ascii="Cambria" w:hAnsi="Cambria"/>
          <w:i/>
        </w:rPr>
        <w:t>22:6</w:t>
      </w:r>
      <w:r>
        <w:rPr>
          <w:rFonts w:ascii="Cambria" w:hAnsi="Cambria"/>
          <w:i/>
        </w:rPr>
        <w:t>–</w:t>
      </w:r>
      <w:r w:rsidRPr="00A12193">
        <w:rPr>
          <w:rFonts w:ascii="Cambria" w:hAnsi="Cambria"/>
          <w:i/>
        </w:rPr>
        <w:t xml:space="preserve">21; </w:t>
      </w:r>
      <w:r w:rsidRPr="00A12193">
        <w:rPr>
          <w:rFonts w:ascii="Cambria" w:hAnsi="Cambria"/>
          <w:b/>
          <w:i/>
        </w:rPr>
        <w:t>Come Lord Jesus!</w:t>
      </w:r>
    </w:p>
    <w:p w:rsidR="00721DAA" w:rsidRPr="00B355F0" w:rsidRDefault="00721DAA" w:rsidP="00721DAA">
      <w:pPr>
        <w:tabs>
          <w:tab w:val="left" w:pos="360"/>
        </w:tabs>
        <w:spacing w:after="0" w:line="240" w:lineRule="auto"/>
        <w:rPr>
          <w:rFonts w:ascii="Cambria" w:hAnsi="Cambria"/>
        </w:rPr>
      </w:pPr>
      <w:r>
        <w:rPr>
          <w:rFonts w:ascii="Cambria" w:eastAsia="Calibri" w:hAnsi="Cambria"/>
        </w:rPr>
        <w:t>1.</w:t>
      </w:r>
      <w:r>
        <w:rPr>
          <w:rFonts w:ascii="Cambria" w:eastAsia="Calibri" w:hAnsi="Cambria"/>
        </w:rPr>
        <w:tab/>
      </w:r>
      <w:r w:rsidRPr="00A12193">
        <w:rPr>
          <w:rFonts w:ascii="Cambria" w:eastAsia="Calibri" w:hAnsi="Cambria"/>
        </w:rPr>
        <w:t xml:space="preserve">From Revelation 22:7 and 10, what reasons are given for the study and understanding of </w:t>
      </w:r>
      <w:r>
        <w:rPr>
          <w:rFonts w:ascii="Cambria" w:eastAsia="Calibri" w:hAnsi="Cambria"/>
        </w:rPr>
        <w:t>this book</w:t>
      </w:r>
      <w:r w:rsidRPr="00A12193">
        <w:rPr>
          <w:rFonts w:ascii="Cambria" w:eastAsia="Calibri" w:hAnsi="Cambria"/>
        </w:rPr>
        <w:t>?</w:t>
      </w:r>
    </w:p>
    <w:p w:rsidR="00721DAA" w:rsidRDefault="00721DAA" w:rsidP="00721DAA">
      <w:pPr>
        <w:spacing w:after="0" w:line="240" w:lineRule="auto"/>
        <w:rPr>
          <w:rFonts w:ascii="Cambria" w:hAnsi="Cambria"/>
        </w:rPr>
      </w:pPr>
    </w:p>
    <w:p w:rsidR="00721DAA" w:rsidRDefault="00721DAA" w:rsidP="00721DAA">
      <w:pPr>
        <w:spacing w:after="0" w:line="240" w:lineRule="auto"/>
        <w:rPr>
          <w:rFonts w:ascii="Cambria" w:hAnsi="Cambria"/>
        </w:rPr>
      </w:pPr>
    </w:p>
    <w:p w:rsidR="00721DAA" w:rsidRDefault="00721DAA" w:rsidP="00721DAA">
      <w:pPr>
        <w:tabs>
          <w:tab w:val="left" w:pos="360"/>
        </w:tabs>
        <w:spacing w:after="0" w:line="240" w:lineRule="auto"/>
        <w:rPr>
          <w:rFonts w:ascii="Cambria" w:hAnsi="Cambria"/>
        </w:rPr>
      </w:pPr>
      <w:r>
        <w:rPr>
          <w:rFonts w:ascii="Cambria" w:hAnsi="Cambria"/>
        </w:rPr>
        <w:t>2.</w:t>
      </w:r>
      <w:r>
        <w:rPr>
          <w:rFonts w:ascii="Cambria" w:hAnsi="Cambria"/>
        </w:rPr>
        <w:tab/>
      </w:r>
      <w:r w:rsidRPr="00A12193">
        <w:rPr>
          <w:rFonts w:ascii="Cambria" w:hAnsi="Cambria"/>
        </w:rPr>
        <w:t xml:space="preserve">What does Jesus </w:t>
      </w:r>
      <w:r>
        <w:rPr>
          <w:rFonts w:ascii="Cambria" w:hAnsi="Cambria"/>
        </w:rPr>
        <w:t>p</w:t>
      </w:r>
      <w:r w:rsidRPr="00A12193">
        <w:rPr>
          <w:rFonts w:ascii="Cambria" w:hAnsi="Cambria"/>
        </w:rPr>
        <w:t>romise in 22:12?</w:t>
      </w:r>
    </w:p>
    <w:p w:rsidR="00721DAA" w:rsidRDefault="00721DAA" w:rsidP="00721DAA">
      <w:pPr>
        <w:spacing w:after="0" w:line="240" w:lineRule="auto"/>
        <w:rPr>
          <w:rFonts w:ascii="Cambria" w:hAnsi="Cambria"/>
        </w:rPr>
      </w:pPr>
    </w:p>
    <w:p w:rsidR="00721DAA" w:rsidRPr="00A71E69" w:rsidRDefault="00721DAA" w:rsidP="00721DAA">
      <w:pPr>
        <w:spacing w:after="0" w:line="240" w:lineRule="auto"/>
        <w:rPr>
          <w:rFonts w:ascii="Cambria" w:hAnsi="Cambria"/>
        </w:rPr>
      </w:pPr>
    </w:p>
    <w:p w:rsidR="00721DAA" w:rsidRPr="00B355F0" w:rsidRDefault="00721DAA" w:rsidP="00721DAA">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A12193">
        <w:rPr>
          <w:rFonts w:ascii="Cambria" w:hAnsi="Cambria"/>
        </w:rPr>
        <w:t>How do 1 Corinthians 3:10</w:t>
      </w:r>
      <w:r>
        <w:rPr>
          <w:rFonts w:ascii="Cambria" w:hAnsi="Cambria"/>
        </w:rPr>
        <w:t>–</w:t>
      </w:r>
      <w:r w:rsidRPr="00A12193">
        <w:rPr>
          <w:rFonts w:ascii="Cambria" w:hAnsi="Cambria"/>
        </w:rPr>
        <w:t>15, 4:1</w:t>
      </w:r>
      <w:r>
        <w:rPr>
          <w:rFonts w:ascii="Cambria" w:hAnsi="Cambria"/>
        </w:rPr>
        <w:t>–</w:t>
      </w:r>
      <w:r w:rsidRPr="00A12193">
        <w:rPr>
          <w:rFonts w:ascii="Cambria" w:hAnsi="Cambria"/>
        </w:rPr>
        <w:t>5, and 2 Corinthians 5:9</w:t>
      </w:r>
      <w:r>
        <w:rPr>
          <w:rFonts w:ascii="Cambria" w:hAnsi="Cambria"/>
        </w:rPr>
        <w:t>–</w:t>
      </w:r>
      <w:r w:rsidRPr="00A12193">
        <w:rPr>
          <w:rFonts w:ascii="Cambria" w:hAnsi="Cambria"/>
        </w:rPr>
        <w:t xml:space="preserve">10 help you understand what Jesus means when He says </w:t>
      </w:r>
      <w:r>
        <w:rPr>
          <w:rFonts w:ascii="Cambria" w:hAnsi="Cambria"/>
        </w:rPr>
        <w:t xml:space="preserve">that </w:t>
      </w:r>
      <w:r w:rsidRPr="00A12193">
        <w:rPr>
          <w:rFonts w:ascii="Cambria" w:hAnsi="Cambria"/>
        </w:rPr>
        <w:t>He is bringing His recompense with Him</w:t>
      </w:r>
      <w:r>
        <w:rPr>
          <w:rFonts w:ascii="Cambria" w:hAnsi="Cambria"/>
        </w:rPr>
        <w:t xml:space="preserve"> in Revelation 22:12</w:t>
      </w:r>
      <w:r w:rsidRPr="00A12193">
        <w:rPr>
          <w:rFonts w:ascii="Cambria" w:hAnsi="Cambria"/>
        </w:rPr>
        <w:t>?</w:t>
      </w:r>
    </w:p>
    <w:p w:rsidR="00721DAA" w:rsidRDefault="00721DAA" w:rsidP="00721DAA">
      <w:pPr>
        <w:spacing w:after="0" w:line="240" w:lineRule="auto"/>
        <w:rPr>
          <w:rFonts w:ascii="Cambria" w:hAnsi="Cambria"/>
        </w:rPr>
      </w:pPr>
    </w:p>
    <w:p w:rsidR="00721DAA" w:rsidRDefault="00721DAA" w:rsidP="00721DAA">
      <w:pPr>
        <w:spacing w:after="0" w:line="240" w:lineRule="auto"/>
        <w:rPr>
          <w:rFonts w:ascii="Cambria" w:hAnsi="Cambria"/>
        </w:rPr>
      </w:pPr>
    </w:p>
    <w:p w:rsidR="00721DAA" w:rsidRDefault="00721DAA" w:rsidP="00721DAA">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r>
      <w:r w:rsidRPr="00A12193">
        <w:rPr>
          <w:rFonts w:ascii="Cambria" w:hAnsi="Cambria"/>
        </w:rPr>
        <w:t xml:space="preserve">Is it your aim to please Christ? What are some things you can and should be doing (or not doing) today </w:t>
      </w:r>
      <w:r>
        <w:rPr>
          <w:rFonts w:ascii="Cambria" w:hAnsi="Cambria"/>
        </w:rPr>
        <w:t xml:space="preserve">as you consider </w:t>
      </w:r>
      <w:r w:rsidRPr="00A12193">
        <w:rPr>
          <w:rFonts w:ascii="Cambria" w:hAnsi="Cambria"/>
        </w:rPr>
        <w:t>the doctrine of eternal rewards?</w:t>
      </w:r>
    </w:p>
    <w:p w:rsidR="00721DAA" w:rsidRDefault="00721DAA" w:rsidP="00721DAA">
      <w:pPr>
        <w:spacing w:after="0" w:line="240" w:lineRule="auto"/>
        <w:rPr>
          <w:rFonts w:ascii="Cambria" w:hAnsi="Cambria"/>
        </w:rPr>
      </w:pPr>
    </w:p>
    <w:p w:rsidR="00721DAA" w:rsidRDefault="00721DAA" w:rsidP="00721DAA">
      <w:pPr>
        <w:spacing w:after="0" w:line="240" w:lineRule="auto"/>
        <w:rPr>
          <w:rFonts w:ascii="Cambria" w:hAnsi="Cambria"/>
        </w:rPr>
      </w:pPr>
    </w:p>
    <w:p w:rsidR="00721DAA" w:rsidRPr="00A71E69" w:rsidRDefault="00721DAA" w:rsidP="00721DAA">
      <w:pPr>
        <w:tabs>
          <w:tab w:val="left" w:pos="360"/>
        </w:tabs>
        <w:spacing w:after="0" w:line="240" w:lineRule="auto"/>
        <w:rPr>
          <w:rFonts w:ascii="Cambria" w:hAnsi="Cambria"/>
        </w:rPr>
      </w:pPr>
      <w:r>
        <w:rPr>
          <w:rFonts w:ascii="Cambria" w:eastAsia="Calibri" w:hAnsi="Cambria"/>
        </w:rPr>
        <w:t>3.</w:t>
      </w:r>
      <w:r>
        <w:rPr>
          <w:rFonts w:ascii="Cambria" w:eastAsia="Calibri" w:hAnsi="Cambria"/>
        </w:rPr>
        <w:tab/>
        <w:t>I</w:t>
      </w:r>
      <w:r w:rsidRPr="00A12193">
        <w:rPr>
          <w:rFonts w:ascii="Cambria" w:eastAsia="Calibri" w:hAnsi="Cambria"/>
        </w:rPr>
        <w:t>n Revelation 22:15</w:t>
      </w:r>
      <w:r>
        <w:rPr>
          <w:rFonts w:ascii="Cambria" w:eastAsia="Calibri" w:hAnsi="Cambria"/>
        </w:rPr>
        <w:t>–</w:t>
      </w:r>
      <w:r w:rsidRPr="00A12193">
        <w:rPr>
          <w:rFonts w:ascii="Cambria" w:eastAsia="Calibri" w:hAnsi="Cambria"/>
        </w:rPr>
        <w:t>19</w:t>
      </w:r>
      <w:r>
        <w:rPr>
          <w:rFonts w:ascii="Cambria" w:eastAsia="Calibri" w:hAnsi="Cambria"/>
        </w:rPr>
        <w:t>, wh</w:t>
      </w:r>
      <w:r w:rsidRPr="00A12193">
        <w:rPr>
          <w:rFonts w:ascii="Cambria" w:eastAsia="Calibri" w:hAnsi="Cambria"/>
        </w:rPr>
        <w:t xml:space="preserve">at call and warning </w:t>
      </w:r>
      <w:r>
        <w:rPr>
          <w:rFonts w:ascii="Cambria" w:eastAsia="Calibri" w:hAnsi="Cambria"/>
        </w:rPr>
        <w:t xml:space="preserve">are </w:t>
      </w:r>
      <w:r w:rsidRPr="00A12193">
        <w:rPr>
          <w:rFonts w:ascii="Cambria" w:eastAsia="Calibri" w:hAnsi="Cambria"/>
        </w:rPr>
        <w:t>given?</w:t>
      </w:r>
    </w:p>
    <w:p w:rsidR="00721DAA" w:rsidRPr="00A71E69" w:rsidRDefault="00721DAA" w:rsidP="00721DAA">
      <w:pPr>
        <w:spacing w:after="0" w:line="240" w:lineRule="auto"/>
        <w:rPr>
          <w:rFonts w:ascii="Cambria" w:eastAsia="Calibri" w:hAnsi="Cambria"/>
        </w:rPr>
      </w:pPr>
    </w:p>
    <w:p w:rsidR="00721DAA" w:rsidRPr="00A71E69" w:rsidRDefault="00721DAA" w:rsidP="00721DAA">
      <w:pPr>
        <w:spacing w:after="0" w:line="240" w:lineRule="auto"/>
        <w:rPr>
          <w:rFonts w:ascii="Cambria" w:hAnsi="Cambria"/>
        </w:rPr>
      </w:pPr>
    </w:p>
    <w:p w:rsidR="00721DAA" w:rsidRDefault="00721DAA" w:rsidP="00721DAA">
      <w:pPr>
        <w:tabs>
          <w:tab w:val="left" w:pos="360"/>
        </w:tabs>
        <w:spacing w:after="0" w:line="240" w:lineRule="auto"/>
        <w:rPr>
          <w:rFonts w:ascii="Cambria" w:hAnsi="Cambria"/>
        </w:rPr>
      </w:pPr>
      <w:r>
        <w:rPr>
          <w:rFonts w:ascii="Cambria" w:hAnsi="Cambria"/>
        </w:rPr>
        <w:t>4.</w:t>
      </w:r>
      <w:r>
        <w:rPr>
          <w:rFonts w:ascii="Cambria" w:hAnsi="Cambria"/>
        </w:rPr>
        <w:tab/>
        <w:t xml:space="preserve">From Revelation 22:20, what is John’s hope? </w:t>
      </w:r>
      <w:r w:rsidRPr="00A12193">
        <w:rPr>
          <w:rFonts w:ascii="Cambria" w:hAnsi="Cambria"/>
        </w:rPr>
        <w:t xml:space="preserve">Does </w:t>
      </w:r>
      <w:r>
        <w:rPr>
          <w:rFonts w:ascii="Cambria" w:hAnsi="Cambria"/>
        </w:rPr>
        <w:t>that reflect your heart? Explain your answer.</w:t>
      </w:r>
    </w:p>
    <w:p w:rsidR="00721DAA" w:rsidRDefault="00721DAA" w:rsidP="00721DAA">
      <w:pPr>
        <w:spacing w:after="0" w:line="240" w:lineRule="auto"/>
        <w:rPr>
          <w:rFonts w:ascii="Cambria" w:hAnsi="Cambria"/>
        </w:rPr>
      </w:pPr>
    </w:p>
    <w:p w:rsidR="00721DAA" w:rsidRPr="00A71E69" w:rsidRDefault="00721DAA" w:rsidP="00721DAA">
      <w:pPr>
        <w:spacing w:after="0" w:line="240" w:lineRule="auto"/>
        <w:rPr>
          <w:rFonts w:ascii="Cambria" w:hAnsi="Cambria"/>
        </w:rPr>
      </w:pPr>
    </w:p>
    <w:p w:rsidR="00721DAA" w:rsidRDefault="00721DAA" w:rsidP="00721DAA">
      <w:pPr>
        <w:tabs>
          <w:tab w:val="left" w:pos="360"/>
        </w:tabs>
        <w:spacing w:after="0" w:line="240" w:lineRule="auto"/>
        <w:ind w:left="360" w:hanging="360"/>
        <w:rPr>
          <w:rFonts w:ascii="Cambria" w:hAnsi="Cambria"/>
        </w:rPr>
      </w:pPr>
      <w:r>
        <w:rPr>
          <w:rFonts w:ascii="Cambria" w:hAnsi="Cambria"/>
        </w:rPr>
        <w:t>5.</w:t>
      </w:r>
      <w:r>
        <w:rPr>
          <w:rFonts w:ascii="Cambria" w:hAnsi="Cambria"/>
        </w:rPr>
        <w:tab/>
        <w:t>As you consider our study in the book of Revelation, s</w:t>
      </w:r>
      <w:r w:rsidRPr="00A12193">
        <w:rPr>
          <w:rFonts w:ascii="Cambria" w:hAnsi="Cambria"/>
        </w:rPr>
        <w:t xml:space="preserve">hare one </w:t>
      </w:r>
      <w:r>
        <w:rPr>
          <w:rFonts w:ascii="Cambria" w:hAnsi="Cambria"/>
        </w:rPr>
        <w:t xml:space="preserve">specific </w:t>
      </w:r>
      <w:r w:rsidRPr="00A12193">
        <w:rPr>
          <w:rFonts w:ascii="Cambria" w:hAnsi="Cambria"/>
        </w:rPr>
        <w:t xml:space="preserve">truth that encouraged or convicted you, and how it has </w:t>
      </w:r>
      <w:r>
        <w:rPr>
          <w:rFonts w:ascii="Cambria" w:hAnsi="Cambria"/>
        </w:rPr>
        <w:t xml:space="preserve">made an </w:t>
      </w:r>
      <w:r w:rsidRPr="00A12193">
        <w:rPr>
          <w:rFonts w:ascii="Cambria" w:hAnsi="Cambria"/>
        </w:rPr>
        <w:t xml:space="preserve">impact </w:t>
      </w:r>
      <w:r>
        <w:rPr>
          <w:rFonts w:ascii="Cambria" w:hAnsi="Cambria"/>
        </w:rPr>
        <w:t xml:space="preserve">on </w:t>
      </w:r>
      <w:r w:rsidRPr="00A12193">
        <w:rPr>
          <w:rFonts w:ascii="Cambria" w:hAnsi="Cambria"/>
        </w:rPr>
        <w:t>you practically.</w:t>
      </w:r>
    </w:p>
    <w:p w:rsidR="00721DAA" w:rsidRDefault="00721DAA" w:rsidP="00721DAA">
      <w:pPr>
        <w:spacing w:after="0" w:line="240" w:lineRule="auto"/>
        <w:rPr>
          <w:rFonts w:ascii="Cambria" w:hAnsi="Cambria"/>
        </w:rPr>
      </w:pPr>
    </w:p>
    <w:p w:rsidR="00721DAA" w:rsidRDefault="00721DAA" w:rsidP="00721DAA">
      <w:pPr>
        <w:spacing w:after="0" w:line="240" w:lineRule="auto"/>
        <w:rPr>
          <w:rFonts w:ascii="Cambria" w:hAnsi="Cambria"/>
        </w:rPr>
      </w:pPr>
    </w:p>
    <w:p w:rsidR="00721DAA" w:rsidRDefault="00721DAA" w:rsidP="00721DAA">
      <w:pPr>
        <w:spacing w:after="0" w:line="240" w:lineRule="auto"/>
        <w:rPr>
          <w:rFonts w:ascii="Cambria" w:hAnsi="Cambria"/>
        </w:rPr>
      </w:pPr>
    </w:p>
    <w:p w:rsidR="00721DAA" w:rsidRDefault="00721DAA" w:rsidP="00721DAA">
      <w:pPr>
        <w:spacing w:after="0" w:line="240" w:lineRule="auto"/>
        <w:rPr>
          <w:rFonts w:ascii="Cambria" w:hAnsi="Cambria"/>
        </w:rPr>
      </w:pPr>
    </w:p>
    <w:p w:rsidR="00721DAA" w:rsidRPr="00A71E69" w:rsidRDefault="00721DAA" w:rsidP="00721DAA">
      <w:pPr>
        <w:tabs>
          <w:tab w:val="left" w:pos="360"/>
        </w:tabs>
        <w:spacing w:after="0" w:line="240" w:lineRule="auto"/>
        <w:ind w:left="360" w:hanging="360"/>
        <w:rPr>
          <w:rFonts w:ascii="Cambria" w:hAnsi="Cambria"/>
        </w:rPr>
      </w:pPr>
      <w:r>
        <w:rPr>
          <w:rFonts w:ascii="Cambria" w:hAnsi="Cambria"/>
        </w:rPr>
        <w:t>6.</w:t>
      </w:r>
      <w:r>
        <w:rPr>
          <w:rFonts w:ascii="Cambria" w:hAnsi="Cambria"/>
        </w:rPr>
        <w:tab/>
        <w:t>The theme of our study this year has been “We proclaim Christ,” taken from Colossians 1:28. Take time to consider what you have learned, and share one specific aspect of Christ’s character or work of redemption that is especially meaningful to you, and how you will choose to live differently as a result.</w:t>
      </w:r>
    </w:p>
    <w:p w:rsidR="004A0AEF" w:rsidRDefault="004A0AEF" w:rsidP="004A0AEF">
      <w:pPr>
        <w:pStyle w:val="ListParagraph"/>
        <w:tabs>
          <w:tab w:val="left" w:pos="360"/>
        </w:tabs>
        <w:spacing w:after="0" w:line="240" w:lineRule="auto"/>
        <w:ind w:left="0"/>
        <w:rPr>
          <w:rFonts w:ascii="Cambria" w:hAnsi="Cambria"/>
          <w:szCs w:val="24"/>
        </w:rPr>
      </w:pPr>
    </w:p>
    <w:p w:rsidR="00FC2F17" w:rsidRDefault="00FC2F17"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4A0AEF" w:rsidRDefault="004A0AEF"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721DAA" w:rsidRPr="0016275E" w:rsidRDefault="00721DAA" w:rsidP="00721DAA">
      <w:pPr>
        <w:spacing w:after="0" w:line="240" w:lineRule="auto"/>
        <w:jc w:val="center"/>
        <w:rPr>
          <w:rFonts w:ascii="Cambria" w:hAnsi="Cambria"/>
          <w:b/>
        </w:rPr>
      </w:pPr>
      <w:r w:rsidRPr="0016275E">
        <w:rPr>
          <w:rFonts w:ascii="Cambria" w:hAnsi="Cambria"/>
          <w:b/>
        </w:rPr>
        <w:t xml:space="preserve">Revelation </w:t>
      </w:r>
      <w:r>
        <w:rPr>
          <w:rFonts w:ascii="Cambria" w:hAnsi="Cambria"/>
          <w:b/>
        </w:rPr>
        <w:t>21–22</w:t>
      </w:r>
    </w:p>
    <w:p w:rsidR="00721DAA" w:rsidRPr="0016275E" w:rsidRDefault="00721DAA" w:rsidP="00721DAA">
      <w:pPr>
        <w:spacing w:after="0" w:line="240" w:lineRule="auto"/>
        <w:jc w:val="center"/>
        <w:rPr>
          <w:rFonts w:ascii="Cambria" w:hAnsi="Cambria"/>
        </w:rPr>
      </w:pPr>
      <w:r w:rsidRPr="0016275E">
        <w:rPr>
          <w:rFonts w:ascii="Cambria" w:hAnsi="Cambria"/>
        </w:rPr>
        <w:t>The Future Revealed</w:t>
      </w:r>
    </w:p>
    <w:p w:rsidR="00721DAA" w:rsidRPr="0016275E" w:rsidRDefault="00721DAA" w:rsidP="00721DAA">
      <w:pPr>
        <w:spacing w:after="0" w:line="240" w:lineRule="auto"/>
        <w:rPr>
          <w:rFonts w:ascii="Cambria" w:hAnsi="Cambria"/>
          <w:sz w:val="12"/>
          <w:szCs w:val="12"/>
        </w:rPr>
      </w:pPr>
    </w:p>
    <w:p w:rsidR="00721DAA" w:rsidRDefault="00721DAA" w:rsidP="00721DAA">
      <w:pPr>
        <w:spacing w:after="0" w:line="240" w:lineRule="auto"/>
        <w:jc w:val="center"/>
        <w:rPr>
          <w:rFonts w:ascii="Cambria" w:hAnsi="Cambria"/>
        </w:rPr>
      </w:pPr>
      <w:r w:rsidRPr="0016275E">
        <w:rPr>
          <w:rFonts w:ascii="Cambria" w:hAnsi="Cambria"/>
        </w:rPr>
        <w:t>“Therefore, write the things which you have seen, and the</w:t>
      </w:r>
      <w:r>
        <w:rPr>
          <w:rFonts w:ascii="Cambria" w:hAnsi="Cambria"/>
        </w:rPr>
        <w:t xml:space="preserve"> </w:t>
      </w:r>
      <w:r w:rsidRPr="0016275E">
        <w:rPr>
          <w:rFonts w:ascii="Cambria" w:hAnsi="Cambria"/>
        </w:rPr>
        <w:t>things which are,</w:t>
      </w:r>
    </w:p>
    <w:p w:rsidR="00721DAA" w:rsidRPr="0016275E" w:rsidRDefault="00721DAA" w:rsidP="00721DAA">
      <w:pPr>
        <w:spacing w:after="0" w:line="240" w:lineRule="auto"/>
        <w:jc w:val="center"/>
        <w:rPr>
          <w:rFonts w:ascii="Cambria" w:hAnsi="Cambria"/>
        </w:rPr>
      </w:pPr>
      <w:r w:rsidRPr="0016275E">
        <w:rPr>
          <w:rFonts w:ascii="Cambria" w:hAnsi="Cambria"/>
        </w:rPr>
        <w:t>and the things which will take place after</w:t>
      </w:r>
      <w:r>
        <w:rPr>
          <w:rFonts w:ascii="Cambria" w:hAnsi="Cambria"/>
        </w:rPr>
        <w:t xml:space="preserve"> </w:t>
      </w:r>
      <w:r w:rsidRPr="0016275E">
        <w:rPr>
          <w:rFonts w:ascii="Cambria" w:hAnsi="Cambria"/>
        </w:rPr>
        <w:t>these things.”</w:t>
      </w:r>
      <w:r>
        <w:rPr>
          <w:rFonts w:ascii="Cambria" w:hAnsi="Cambria"/>
        </w:rPr>
        <w:t xml:space="preserve"> </w:t>
      </w:r>
      <w:r w:rsidRPr="00B63CFD">
        <w:rPr>
          <w:rFonts w:ascii="Cambria" w:hAnsi="Cambria"/>
          <w:i/>
        </w:rPr>
        <w:t>Revelation 1:19</w:t>
      </w:r>
    </w:p>
    <w:p w:rsidR="00721DAA" w:rsidRPr="0056432F" w:rsidRDefault="00721DAA" w:rsidP="00721DAA">
      <w:pPr>
        <w:spacing w:after="0" w:line="240" w:lineRule="auto"/>
        <w:rPr>
          <w:rFonts w:ascii="Cambria" w:hAnsi="Cambria"/>
          <w:b/>
          <w:sz w:val="12"/>
          <w:szCs w:val="12"/>
        </w:rPr>
      </w:pPr>
    </w:p>
    <w:p w:rsidR="00721DAA" w:rsidRPr="0016275E" w:rsidRDefault="00721DAA" w:rsidP="00721DAA">
      <w:pPr>
        <w:spacing w:after="0" w:line="240" w:lineRule="auto"/>
        <w:jc w:val="center"/>
        <w:rPr>
          <w:rFonts w:ascii="Cambria" w:hAnsi="Cambria"/>
        </w:rPr>
      </w:pPr>
      <w:r>
        <w:rPr>
          <w:rFonts w:ascii="Cambria" w:hAnsi="Cambria"/>
        </w:rPr>
        <w:t xml:space="preserve">I. </w:t>
      </w:r>
      <w:r w:rsidRPr="006944EE">
        <w:rPr>
          <w:rFonts w:ascii="Cambria" w:hAnsi="Cambria"/>
        </w:rPr>
        <w:t xml:space="preserve">The Glory of God Revealed in the New Heaven and the New Earth </w:t>
      </w:r>
      <w:r>
        <w:rPr>
          <w:rFonts w:ascii="Cambria" w:hAnsi="Cambria"/>
        </w:rPr>
        <w:t>(</w:t>
      </w:r>
      <w:r w:rsidRPr="006944EE">
        <w:rPr>
          <w:rFonts w:ascii="Cambria" w:hAnsi="Cambria"/>
        </w:rPr>
        <w:t>21:1</w:t>
      </w:r>
      <w:r>
        <w:rPr>
          <w:rFonts w:ascii="Cambria" w:hAnsi="Cambria"/>
        </w:rPr>
        <w:t>–</w:t>
      </w:r>
      <w:r w:rsidRPr="006944EE">
        <w:rPr>
          <w:rFonts w:ascii="Cambria" w:hAnsi="Cambria"/>
        </w:rPr>
        <w:t>27</w:t>
      </w:r>
      <w:r>
        <w:rPr>
          <w:rFonts w:ascii="Cambria" w:hAnsi="Cambria"/>
        </w:rPr>
        <w:t>)</w:t>
      </w:r>
    </w:p>
    <w:p w:rsidR="00721DAA" w:rsidRPr="0056432F" w:rsidRDefault="00721DAA" w:rsidP="00721DAA">
      <w:pPr>
        <w:spacing w:after="0" w:line="240" w:lineRule="auto"/>
        <w:rPr>
          <w:rFonts w:ascii="Cambria" w:hAnsi="Cambria"/>
          <w:sz w:val="12"/>
          <w:szCs w:val="12"/>
        </w:rPr>
      </w:pPr>
    </w:p>
    <w:p w:rsidR="00721DAA" w:rsidRPr="0016275E" w:rsidRDefault="00721DAA" w:rsidP="00721DAA">
      <w:pPr>
        <w:spacing w:after="0" w:line="240" w:lineRule="auto"/>
        <w:jc w:val="center"/>
        <w:rPr>
          <w:rFonts w:ascii="Cambria" w:hAnsi="Cambria"/>
        </w:rPr>
      </w:pPr>
      <w:r w:rsidRPr="0016275E">
        <w:rPr>
          <w:rFonts w:ascii="Cambria" w:hAnsi="Cambria"/>
        </w:rPr>
        <w:t>II.</w:t>
      </w:r>
      <w:r>
        <w:rPr>
          <w:rFonts w:ascii="Cambria" w:hAnsi="Cambria"/>
        </w:rPr>
        <w:t xml:space="preserve"> The Glory of </w:t>
      </w:r>
      <w:r w:rsidRPr="006944EE">
        <w:rPr>
          <w:rFonts w:ascii="Cambria" w:hAnsi="Cambria"/>
        </w:rPr>
        <w:t xml:space="preserve">God Revealed in His Testimony </w:t>
      </w:r>
      <w:r>
        <w:rPr>
          <w:rFonts w:ascii="Cambria" w:hAnsi="Cambria"/>
        </w:rPr>
        <w:t>(</w:t>
      </w:r>
      <w:r w:rsidRPr="006944EE">
        <w:rPr>
          <w:rFonts w:ascii="Cambria" w:hAnsi="Cambria"/>
        </w:rPr>
        <w:t>22:1</w:t>
      </w:r>
      <w:r>
        <w:rPr>
          <w:rFonts w:ascii="Cambria" w:hAnsi="Cambria"/>
        </w:rPr>
        <w:t>–</w:t>
      </w:r>
      <w:r w:rsidRPr="006944EE">
        <w:rPr>
          <w:rFonts w:ascii="Cambria" w:hAnsi="Cambria"/>
        </w:rPr>
        <w:t>21</w:t>
      </w:r>
      <w:r>
        <w:rPr>
          <w:rFonts w:ascii="Cambria" w:hAnsi="Cambria"/>
        </w:rPr>
        <w:t>)</w:t>
      </w:r>
    </w:p>
    <w:p w:rsidR="004A0AEF" w:rsidRPr="00FC2F17" w:rsidRDefault="004A0AEF"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DC2770" w:rsidRDefault="00DC2770"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4A0AEF" w:rsidP="00335C48">
      <w:pPr>
        <w:tabs>
          <w:tab w:val="left" w:pos="0"/>
          <w:tab w:val="center" w:pos="4320"/>
          <w:tab w:val="right" w:pos="9360"/>
        </w:tabs>
        <w:spacing w:after="0" w:line="240" w:lineRule="auto"/>
        <w:jc w:val="center"/>
        <w:rPr>
          <w:rFonts w:ascii="Cambria" w:hAnsi="Cambria"/>
        </w:rPr>
      </w:pPr>
      <w:proofErr w:type="spellStart"/>
      <w:r>
        <w:rPr>
          <w:rFonts w:ascii="Cambria" w:hAnsi="Cambria"/>
        </w:rPr>
        <w:t>Frields</w:t>
      </w:r>
      <w:proofErr w:type="spellEnd"/>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2D314E">
        <w:rPr>
          <w:rFonts w:ascii="Cambria" w:hAnsi="Cambria"/>
        </w:rPr>
        <w:t>May</w:t>
      </w:r>
      <w:r w:rsidR="00721DAA">
        <w:rPr>
          <w:rFonts w:ascii="Cambria" w:hAnsi="Cambria"/>
        </w:rPr>
        <w:t xml:space="preserve"> 10</w:t>
      </w:r>
      <w:r w:rsidR="000C7341">
        <w:rPr>
          <w:rFonts w:ascii="Cambria" w:hAnsi="Cambria"/>
        </w:rPr>
        <w:t>, 201</w:t>
      </w:r>
      <w:r w:rsidR="00EB6CC7">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01E" w:rsidRDefault="00F7101E" w:rsidP="00BF407D">
      <w:pPr>
        <w:spacing w:after="0" w:line="240" w:lineRule="auto"/>
      </w:pPr>
      <w:r>
        <w:separator/>
      </w:r>
    </w:p>
  </w:endnote>
  <w:endnote w:type="continuationSeparator" w:id="0">
    <w:p w:rsidR="00F7101E" w:rsidRDefault="00F7101E"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F7101E">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721DAA">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01E" w:rsidRDefault="00F7101E" w:rsidP="00BF407D">
      <w:pPr>
        <w:spacing w:after="0" w:line="240" w:lineRule="auto"/>
      </w:pPr>
      <w:r>
        <w:separator/>
      </w:r>
    </w:p>
  </w:footnote>
  <w:footnote w:type="continuationSeparator" w:id="0">
    <w:p w:rsidR="00F7101E" w:rsidRDefault="00F7101E"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F7101E"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4A0AE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1340E5">
      <w:rPr>
        <w:rFonts w:ascii="Cambria" w:hAnsi="Cambria"/>
        <w:sz w:val="24"/>
        <w:lang w:val="en-CA"/>
      </w:rPr>
      <w:t>2</w:t>
    </w:r>
    <w:r w:rsidR="00721DAA">
      <w:rPr>
        <w:rFonts w:ascii="Cambria" w:hAnsi="Cambria"/>
        <w:sz w:val="24"/>
        <w:lang w:val="en-CA"/>
      </w:rPr>
      <w:t>4</w:t>
    </w:r>
    <w:r w:rsidR="00326B29">
      <w:rPr>
        <w:rFonts w:ascii="Cambria" w:hAnsi="Cambria"/>
        <w:sz w:val="24"/>
        <w:lang w:val="en-CA"/>
      </w:rPr>
      <w:t xml:space="preserve"> </w:t>
    </w:r>
    <w:r w:rsidR="00326B29">
      <w:rPr>
        <w:rFonts w:ascii="Times New Roman" w:hAnsi="Times New Roman"/>
        <w:sz w:val="24"/>
        <w:lang w:val="en-CA"/>
      </w:rPr>
      <w:t xml:space="preserve">• </w:t>
    </w:r>
    <w:r w:rsidR="004A0AEF">
      <w:rPr>
        <w:rFonts w:ascii="Times New Roman" w:hAnsi="Times New Roman"/>
        <w:sz w:val="24"/>
        <w:lang w:val="en-CA"/>
      </w:rPr>
      <w:t>Rev</w:t>
    </w:r>
    <w:r w:rsidR="002260E5">
      <w:rPr>
        <w:rFonts w:ascii="Times New Roman" w:hAnsi="Times New Roman"/>
        <w:sz w:val="24"/>
        <w:lang w:val="en-CA"/>
      </w:rPr>
      <w:t xml:space="preserve">elation </w:t>
    </w:r>
    <w:r w:rsidR="00721DAA">
      <w:rPr>
        <w:rFonts w:ascii="Times New Roman" w:hAnsi="Times New Roman"/>
        <w:sz w:val="24"/>
        <w:lang w:val="en-CA"/>
      </w:rPr>
      <w:t>21-22: The Kingdom Realized</w:t>
    </w:r>
    <w:r w:rsidR="00305085">
      <w:rPr>
        <w:rFonts w:ascii="Times New Roman" w:hAnsi="Times New Roman"/>
        <w:sz w:val="24"/>
        <w:lang w:val="en-CA"/>
      </w:rPr>
      <w:t xml:space="preserve"> </w:t>
    </w:r>
    <w:r w:rsidR="00326B29">
      <w:rPr>
        <w:rFonts w:ascii="Times New Roman" w:hAnsi="Times New Roman"/>
        <w:sz w:val="24"/>
        <w:lang w:val="en-CA"/>
      </w:rPr>
      <w:t>•</w:t>
    </w:r>
    <w:r w:rsidR="00F7101E">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800FE"/>
    <w:multiLevelType w:val="hybridMultilevel"/>
    <w:tmpl w:val="B5A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9"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1"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034D8"/>
    <w:multiLevelType w:val="hybridMultilevel"/>
    <w:tmpl w:val="09FE9D48"/>
    <w:lvl w:ilvl="0" w:tplc="58F40B76">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6"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6"/>
  </w:num>
  <w:num w:numId="4">
    <w:abstractNumId w:val="33"/>
  </w:num>
  <w:num w:numId="5">
    <w:abstractNumId w:val="31"/>
  </w:num>
  <w:num w:numId="6">
    <w:abstractNumId w:val="43"/>
  </w:num>
  <w:num w:numId="7">
    <w:abstractNumId w:val="28"/>
  </w:num>
  <w:num w:numId="8">
    <w:abstractNumId w:val="39"/>
  </w:num>
  <w:num w:numId="9">
    <w:abstractNumId w:val="27"/>
  </w:num>
  <w:num w:numId="10">
    <w:abstractNumId w:val="12"/>
  </w:num>
  <w:num w:numId="11">
    <w:abstractNumId w:val="32"/>
  </w:num>
  <w:num w:numId="12">
    <w:abstractNumId w:val="16"/>
  </w:num>
  <w:num w:numId="13">
    <w:abstractNumId w:val="24"/>
  </w:num>
  <w:num w:numId="14">
    <w:abstractNumId w:val="29"/>
  </w:num>
  <w:num w:numId="15">
    <w:abstractNumId w:val="44"/>
  </w:num>
  <w:num w:numId="16">
    <w:abstractNumId w:val="14"/>
  </w:num>
  <w:num w:numId="17">
    <w:abstractNumId w:val="20"/>
  </w:num>
  <w:num w:numId="18">
    <w:abstractNumId w:val="3"/>
  </w:num>
  <w:num w:numId="19">
    <w:abstractNumId w:val="34"/>
  </w:num>
  <w:num w:numId="20">
    <w:abstractNumId w:val="1"/>
  </w:num>
  <w:num w:numId="21">
    <w:abstractNumId w:val="36"/>
  </w:num>
  <w:num w:numId="22">
    <w:abstractNumId w:val="10"/>
  </w:num>
  <w:num w:numId="23">
    <w:abstractNumId w:val="8"/>
  </w:num>
  <w:num w:numId="24">
    <w:abstractNumId w:val="2"/>
  </w:num>
  <w:num w:numId="25">
    <w:abstractNumId w:val="17"/>
  </w:num>
  <w:num w:numId="26">
    <w:abstractNumId w:val="19"/>
  </w:num>
  <w:num w:numId="27">
    <w:abstractNumId w:val="46"/>
  </w:num>
  <w:num w:numId="28">
    <w:abstractNumId w:val="4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1"/>
  </w:num>
  <w:num w:numId="39">
    <w:abstractNumId w:val="9"/>
  </w:num>
  <w:num w:numId="40">
    <w:abstractNumId w:val="35"/>
  </w:num>
  <w:num w:numId="41">
    <w:abstractNumId w:val="40"/>
  </w:num>
  <w:num w:numId="42">
    <w:abstractNumId w:val="11"/>
  </w:num>
  <w:num w:numId="43">
    <w:abstractNumId w:val="37"/>
  </w:num>
  <w:num w:numId="44">
    <w:abstractNumId w:val="38"/>
  </w:num>
  <w:num w:numId="45">
    <w:abstractNumId w:val="22"/>
  </w:num>
  <w:num w:numId="46">
    <w:abstractNumId w:val="4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062ED"/>
    <w:rsid w:val="00117180"/>
    <w:rsid w:val="00117497"/>
    <w:rsid w:val="00120440"/>
    <w:rsid w:val="0012097D"/>
    <w:rsid w:val="001210C9"/>
    <w:rsid w:val="001340E5"/>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260E5"/>
    <w:rsid w:val="002365FF"/>
    <w:rsid w:val="00252B91"/>
    <w:rsid w:val="00253560"/>
    <w:rsid w:val="00253C2B"/>
    <w:rsid w:val="00257009"/>
    <w:rsid w:val="00265F4F"/>
    <w:rsid w:val="00275970"/>
    <w:rsid w:val="0028141B"/>
    <w:rsid w:val="002A2D98"/>
    <w:rsid w:val="002B6467"/>
    <w:rsid w:val="002C5EAA"/>
    <w:rsid w:val="002D1AB4"/>
    <w:rsid w:val="002D2CE3"/>
    <w:rsid w:val="002D314E"/>
    <w:rsid w:val="002E1786"/>
    <w:rsid w:val="002F36B9"/>
    <w:rsid w:val="002F759B"/>
    <w:rsid w:val="0030293B"/>
    <w:rsid w:val="00305085"/>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1E79"/>
    <w:rsid w:val="00404E70"/>
    <w:rsid w:val="00407F68"/>
    <w:rsid w:val="00411073"/>
    <w:rsid w:val="004547F6"/>
    <w:rsid w:val="00471163"/>
    <w:rsid w:val="00474CFE"/>
    <w:rsid w:val="0047597C"/>
    <w:rsid w:val="00486698"/>
    <w:rsid w:val="004A0AEF"/>
    <w:rsid w:val="004A42BD"/>
    <w:rsid w:val="004D2A84"/>
    <w:rsid w:val="004D35AA"/>
    <w:rsid w:val="004D580D"/>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87C61"/>
    <w:rsid w:val="006A2679"/>
    <w:rsid w:val="006A29DA"/>
    <w:rsid w:val="006B366B"/>
    <w:rsid w:val="006D0E13"/>
    <w:rsid w:val="006D2E49"/>
    <w:rsid w:val="006D308C"/>
    <w:rsid w:val="006E0518"/>
    <w:rsid w:val="007002B2"/>
    <w:rsid w:val="00703AAE"/>
    <w:rsid w:val="00711CEB"/>
    <w:rsid w:val="00715847"/>
    <w:rsid w:val="00715F4B"/>
    <w:rsid w:val="00721DAA"/>
    <w:rsid w:val="007353AC"/>
    <w:rsid w:val="0073739F"/>
    <w:rsid w:val="007417CE"/>
    <w:rsid w:val="007530BB"/>
    <w:rsid w:val="00762025"/>
    <w:rsid w:val="007737F4"/>
    <w:rsid w:val="00790E0A"/>
    <w:rsid w:val="00792868"/>
    <w:rsid w:val="0079602B"/>
    <w:rsid w:val="00796EA0"/>
    <w:rsid w:val="007B7416"/>
    <w:rsid w:val="007C0B3A"/>
    <w:rsid w:val="007C33F8"/>
    <w:rsid w:val="007C70B3"/>
    <w:rsid w:val="007D0A0F"/>
    <w:rsid w:val="007D304A"/>
    <w:rsid w:val="007D3A5B"/>
    <w:rsid w:val="007E00B5"/>
    <w:rsid w:val="007E13BE"/>
    <w:rsid w:val="007E47A9"/>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C4AD4"/>
    <w:rsid w:val="008D582A"/>
    <w:rsid w:val="008E4EB3"/>
    <w:rsid w:val="008F41C9"/>
    <w:rsid w:val="00907217"/>
    <w:rsid w:val="00933031"/>
    <w:rsid w:val="009463BB"/>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87EF9"/>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70D62"/>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B26EA"/>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C2770"/>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7101E"/>
    <w:rsid w:val="00F8020F"/>
    <w:rsid w:val="00F83175"/>
    <w:rsid w:val="00F9041F"/>
    <w:rsid w:val="00FA6E5C"/>
    <w:rsid w:val="00FB2BCD"/>
    <w:rsid w:val="00FC2F17"/>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E0D0-B769-4002-9E72-75A201FC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2018-06-05T16:36:00Z</cp:lastPrinted>
  <dcterms:created xsi:type="dcterms:W3CDTF">2018-06-05T16:37:00Z</dcterms:created>
  <dcterms:modified xsi:type="dcterms:W3CDTF">2018-06-05T16:38:00Z</dcterms:modified>
</cp:coreProperties>
</file>