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0E5" w:rsidRPr="007C7087" w:rsidRDefault="001340E5" w:rsidP="001340E5">
      <w:pPr>
        <w:pStyle w:val="NoSpacing"/>
        <w:rPr>
          <w:rFonts w:ascii="Cambria" w:hAnsi="Cambria"/>
          <w:b/>
        </w:rPr>
      </w:pPr>
      <w:bookmarkStart w:id="0" w:name="_GoBack"/>
      <w:bookmarkEnd w:id="0"/>
      <w:r w:rsidRPr="007C7087">
        <w:rPr>
          <w:rFonts w:ascii="Cambria" w:hAnsi="Cambria"/>
          <w:b/>
        </w:rPr>
        <w:t>Introduction</w:t>
      </w:r>
    </w:p>
    <w:p w:rsidR="001340E5" w:rsidRPr="001A6AE0" w:rsidRDefault="001340E5" w:rsidP="001340E5">
      <w:pPr>
        <w:pStyle w:val="NoSpacing"/>
        <w:jc w:val="both"/>
        <w:rPr>
          <w:rFonts w:ascii="Cambria" w:hAnsi="Cambria"/>
          <w:spacing w:val="-4"/>
        </w:rPr>
      </w:pPr>
      <w:r w:rsidRPr="001A6AE0">
        <w:rPr>
          <w:rFonts w:ascii="Cambria" w:hAnsi="Cambria"/>
          <w:spacing w:val="-4"/>
        </w:rPr>
        <w:t>“Despite all the terrifying judgments, which by this time all will acknowledge to be from God (Revelation 6:15–17), and the worldwide preaching of the gospel (Matthew 24:14) by the 144,000 and others, people will still refuse to believe (see Revelation 9:20–21; 16:9, 11). It seems incredible that, having experienced the fury of God’s judgment and heard the message of salvation, people will stubbornly cling to their sin. But the sad truth is that ‘the Light has come into the world, and men loved the darkness rather than the Light, for their deeds were evil. For everyone who does evil hates the Light, and does not come to the Light for fear that his deeds will be exposed’ (John 3:19–20).</w:t>
      </w:r>
    </w:p>
    <w:p w:rsidR="001340E5" w:rsidRPr="002535B0" w:rsidRDefault="001340E5" w:rsidP="001340E5">
      <w:pPr>
        <w:tabs>
          <w:tab w:val="left" w:pos="4500"/>
        </w:tabs>
        <w:spacing w:after="0" w:line="240" w:lineRule="auto"/>
        <w:rPr>
          <w:rFonts w:ascii="Cambria" w:eastAsia="Calibri" w:hAnsi="Cambria"/>
        </w:rPr>
      </w:pPr>
      <w:r>
        <w:rPr>
          <w:rFonts w:ascii="Cambria" w:eastAsia="Calibri" w:hAnsi="Cambria"/>
          <w:bCs/>
        </w:rPr>
        <w:tab/>
      </w:r>
      <w:r w:rsidRPr="002535B0">
        <w:rPr>
          <w:rFonts w:ascii="Cambria" w:eastAsia="Calibri" w:hAnsi="Cambria"/>
          <w:bCs/>
        </w:rPr>
        <w:t>John MacArthur</w:t>
      </w:r>
    </w:p>
    <w:p w:rsidR="001340E5" w:rsidRPr="00094DD8" w:rsidRDefault="001340E5" w:rsidP="001340E5">
      <w:pPr>
        <w:tabs>
          <w:tab w:val="left" w:pos="4500"/>
        </w:tabs>
        <w:spacing w:after="0" w:line="240" w:lineRule="auto"/>
        <w:rPr>
          <w:rFonts w:ascii="Cambria" w:hAnsi="Cambria"/>
          <w:b/>
          <w:i/>
        </w:rPr>
      </w:pPr>
      <w:r w:rsidRPr="00094DD8">
        <w:rPr>
          <w:rFonts w:ascii="Cambria" w:eastAsia="Calibri" w:hAnsi="Cambria"/>
          <w:i/>
        </w:rPr>
        <w:tab/>
        <w:t>Revelation: The Christian’s Ultimate Victory, p. 9</w:t>
      </w:r>
      <w:r>
        <w:rPr>
          <w:rFonts w:ascii="Cambria" w:eastAsia="Calibri" w:hAnsi="Cambria"/>
          <w:i/>
        </w:rPr>
        <w:t>8</w:t>
      </w:r>
    </w:p>
    <w:p w:rsidR="001340E5" w:rsidRPr="002535B0" w:rsidRDefault="001340E5" w:rsidP="001340E5">
      <w:pPr>
        <w:spacing w:after="0" w:line="240" w:lineRule="auto"/>
        <w:rPr>
          <w:rFonts w:ascii="Cambria" w:hAnsi="Cambria"/>
          <w:b/>
          <w:sz w:val="12"/>
          <w:szCs w:val="12"/>
        </w:rPr>
      </w:pPr>
      <w:r w:rsidRPr="002535B0">
        <w:rPr>
          <w:rFonts w:ascii="Cambria" w:hAnsi="Cambria"/>
          <w:noProof/>
          <w:sz w:val="12"/>
          <w:szCs w:val="12"/>
        </w:rPr>
        <w:pict>
          <v:shapetype id="_x0000_t202" coordsize="21600,21600" o:spt="202" path="m,l,21600r21600,l21600,xe">
            <v:stroke joinstyle="miter"/>
            <v:path gradientshapeok="t" o:connecttype="rect"/>
          </v:shapetype>
          <v:shape id="Text Box 1" o:spid="_x0000_s1053" type="#_x0000_t202" style="position:absolute;margin-left:0;margin-top:5.4pt;width:468.7pt;height:35.5pt;z-index:1;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">
            <v:textbox style="mso-next-textbox:#Text Box 1">
              <w:txbxContent>
                <w:p w:rsidR="001340E5" w:rsidRPr="00085465" w:rsidRDefault="001340E5" w:rsidP="001340E5">
                  <w:pPr>
                    <w:spacing w:after="0" w:line="240" w:lineRule="auto"/>
                    <w:jc w:val="center"/>
                    <w:rPr>
                      <w:rFonts w:ascii="Cambria" w:hAnsi="Cambria"/>
                      <w:b/>
                      <w:bCs/>
                      <w:color w:val="000000"/>
                      <w:shd w:val="clear" w:color="auto" w:fill="FFFFFF"/>
                      <w:vertAlign w:val="superscript"/>
                    </w:rPr>
                  </w:pPr>
                  <w:r w:rsidRPr="00DB19E1">
                    <w:rPr>
                      <w:rFonts w:ascii="Cambria" w:hAnsi="Cambria"/>
                    </w:rPr>
                    <w:t xml:space="preserve">This year we are memorizing </w:t>
                  </w:r>
                  <w:r>
                    <w:rPr>
                      <w:rFonts w:ascii="Cambria" w:hAnsi="Cambria"/>
                    </w:rPr>
                    <w:t>Ephesians 2. This week’s verse is Ephesians 2:22:</w:t>
                  </w:r>
                </w:p>
                <w:p w:rsidR="001340E5" w:rsidRPr="001C3910" w:rsidRDefault="001340E5" w:rsidP="001340E5">
                  <w:pPr>
                    <w:pStyle w:val="NoSpacing"/>
                    <w:jc w:val="center"/>
                    <w:rPr>
                      <w:rFonts w:ascii="Cambria" w:hAnsi="Cambria"/>
                      <w:shd w:val="clear" w:color="auto" w:fill="FFFFFF"/>
                    </w:rPr>
                  </w:pPr>
                  <w:r>
                    <w:rPr>
                      <w:rFonts w:ascii="Cambria" w:hAnsi="Cambria"/>
                      <w:shd w:val="clear" w:color="auto" w:fill="FFFFFF"/>
                    </w:rPr>
                    <w:t>“…</w:t>
                  </w:r>
                  <w:r w:rsidRPr="002535B0">
                    <w:rPr>
                      <w:rFonts w:ascii="Cambria" w:hAnsi="Cambria"/>
                      <w:shd w:val="clear" w:color="auto" w:fill="FFFFFF"/>
                    </w:rPr>
                    <w:t>in whom you also are being built together into a dwelling of God in the Spirit.</w:t>
                  </w:r>
                  <w:r>
                    <w:rPr>
                      <w:rFonts w:ascii="Cambria" w:hAnsi="Cambria"/>
                      <w:shd w:val="clear" w:color="auto" w:fill="FFFFFF"/>
                    </w:rPr>
                    <w:t>”</w:t>
                  </w:r>
                </w:p>
              </w:txbxContent>
            </v:textbox>
          </v:shape>
        </w:pict>
      </w:r>
    </w:p>
    <w:p w:rsidR="001340E5" w:rsidRPr="00A71E69" w:rsidRDefault="001340E5" w:rsidP="001340E5">
      <w:pPr>
        <w:spacing w:after="0" w:line="240" w:lineRule="auto"/>
        <w:rPr>
          <w:rFonts w:ascii="Cambria" w:hAnsi="Cambria"/>
          <w:b/>
        </w:rPr>
      </w:pPr>
    </w:p>
    <w:p w:rsidR="001340E5" w:rsidRPr="00A71E69" w:rsidRDefault="001340E5" w:rsidP="001340E5">
      <w:pPr>
        <w:spacing w:after="0" w:line="240" w:lineRule="auto"/>
        <w:rPr>
          <w:rFonts w:ascii="Cambria" w:hAnsi="Cambria"/>
          <w:b/>
        </w:rPr>
      </w:pPr>
    </w:p>
    <w:p w:rsidR="001340E5" w:rsidRPr="00A71E69" w:rsidRDefault="001340E5" w:rsidP="001340E5">
      <w:pPr>
        <w:spacing w:after="0" w:line="240" w:lineRule="auto"/>
        <w:rPr>
          <w:rFonts w:ascii="Cambria" w:hAnsi="Cambria"/>
          <w:b/>
        </w:rPr>
      </w:pPr>
    </w:p>
    <w:p w:rsidR="001340E5" w:rsidRPr="00A71E69" w:rsidRDefault="001340E5" w:rsidP="001340E5">
      <w:pPr>
        <w:spacing w:after="0" w:line="240" w:lineRule="auto"/>
        <w:rPr>
          <w:rFonts w:ascii="Cambria" w:hAnsi="Cambria"/>
          <w:b/>
        </w:rPr>
      </w:pPr>
      <w:r w:rsidRPr="00A71E69">
        <w:rPr>
          <w:rFonts w:ascii="Cambria" w:hAnsi="Cambria"/>
          <w:b/>
        </w:rPr>
        <w:t>Day One</w:t>
      </w:r>
    </w:p>
    <w:p w:rsidR="001340E5" w:rsidRPr="00A71E69" w:rsidRDefault="001340E5" w:rsidP="001340E5">
      <w:pPr>
        <w:spacing w:after="0" w:line="240" w:lineRule="auto"/>
        <w:rPr>
          <w:rFonts w:ascii="Cambria" w:hAnsi="Cambria"/>
          <w:b/>
        </w:rPr>
      </w:pPr>
      <w:r>
        <w:rPr>
          <w:rFonts w:ascii="Cambria" w:hAnsi="Cambria"/>
          <w:i/>
        </w:rPr>
        <w:t xml:space="preserve">Read </w:t>
      </w:r>
      <w:r w:rsidRPr="00A71E69">
        <w:rPr>
          <w:rFonts w:ascii="Cambria" w:hAnsi="Cambria"/>
          <w:i/>
        </w:rPr>
        <w:t xml:space="preserve">Selected Scriptures from Revelation </w:t>
      </w:r>
      <w:r>
        <w:rPr>
          <w:rFonts w:ascii="Cambria" w:hAnsi="Cambria"/>
          <w:i/>
        </w:rPr>
        <w:t>5–6</w:t>
      </w:r>
      <w:r w:rsidRPr="00A71E69">
        <w:rPr>
          <w:rFonts w:ascii="Cambria" w:hAnsi="Cambria"/>
          <w:i/>
        </w:rPr>
        <w:t xml:space="preserve">; </w:t>
      </w:r>
      <w:r w:rsidRPr="00A71E69">
        <w:rPr>
          <w:rFonts w:ascii="Cambria" w:hAnsi="Cambria"/>
          <w:b/>
          <w:i/>
        </w:rPr>
        <w:t xml:space="preserve">The </w:t>
      </w:r>
      <w:r>
        <w:rPr>
          <w:rFonts w:ascii="Cambria" w:hAnsi="Cambria"/>
          <w:b/>
          <w:i/>
        </w:rPr>
        <w:t>Seven</w:t>
      </w:r>
      <w:r w:rsidRPr="00A71E69">
        <w:rPr>
          <w:rFonts w:ascii="Cambria" w:hAnsi="Cambria"/>
          <w:b/>
          <w:i/>
        </w:rPr>
        <w:t xml:space="preserve"> Seals</w:t>
      </w:r>
    </w:p>
    <w:p w:rsidR="001340E5" w:rsidRDefault="001340E5" w:rsidP="001340E5">
      <w:pPr>
        <w:pStyle w:val="ListParagraph"/>
        <w:tabs>
          <w:tab w:val="left" w:pos="360"/>
        </w:tabs>
        <w:spacing w:after="0" w:line="240" w:lineRule="auto"/>
        <w:ind w:left="360" w:hanging="360"/>
        <w:rPr>
          <w:rFonts w:ascii="Cambria" w:eastAsia="Calibri" w:hAnsi="Cambria"/>
        </w:rPr>
      </w:pPr>
      <w:r>
        <w:rPr>
          <w:rFonts w:ascii="Cambria" w:eastAsia="Calibri" w:hAnsi="Cambria"/>
        </w:rPr>
        <w:t>1.</w:t>
      </w:r>
      <w:r>
        <w:rPr>
          <w:rFonts w:ascii="Cambria" w:eastAsia="Calibri" w:hAnsi="Cambria"/>
        </w:rPr>
        <w:tab/>
        <w:t>From</w:t>
      </w:r>
      <w:r w:rsidRPr="00A71E69">
        <w:rPr>
          <w:rFonts w:ascii="Cambria" w:eastAsia="Calibri" w:hAnsi="Cambria"/>
        </w:rPr>
        <w:t xml:space="preserve"> Revelation 5:</w:t>
      </w:r>
      <w:r>
        <w:rPr>
          <w:rFonts w:ascii="Cambria" w:eastAsia="Calibri" w:hAnsi="Cambria"/>
        </w:rPr>
        <w:t>5, who is qualified to open the scroll and its seven seals?</w:t>
      </w:r>
    </w:p>
    <w:p w:rsidR="001340E5" w:rsidRDefault="001340E5" w:rsidP="001340E5">
      <w:pPr>
        <w:pStyle w:val="ListParagraph"/>
        <w:spacing w:after="0" w:line="240" w:lineRule="auto"/>
        <w:ind w:left="0"/>
        <w:rPr>
          <w:rFonts w:ascii="Cambria" w:eastAsia="Calibri" w:hAnsi="Cambria"/>
        </w:rPr>
      </w:pPr>
    </w:p>
    <w:p w:rsidR="001340E5" w:rsidRDefault="001340E5" w:rsidP="001340E5">
      <w:pPr>
        <w:pStyle w:val="ListParagraph"/>
        <w:spacing w:after="0" w:line="240" w:lineRule="auto"/>
        <w:ind w:left="0"/>
        <w:rPr>
          <w:rFonts w:ascii="Cambria" w:eastAsia="Calibri" w:hAnsi="Cambria"/>
        </w:rPr>
      </w:pPr>
    </w:p>
    <w:p w:rsidR="001340E5" w:rsidRPr="006E220C" w:rsidRDefault="001340E5" w:rsidP="001340E5">
      <w:pPr>
        <w:pStyle w:val="ListParagraph"/>
        <w:tabs>
          <w:tab w:val="right" w:pos="518"/>
          <w:tab w:val="left" w:pos="630"/>
        </w:tabs>
        <w:spacing w:after="0" w:line="240" w:lineRule="auto"/>
        <w:ind w:left="630" w:hanging="630"/>
        <w:rPr>
          <w:rFonts w:ascii="Cambria" w:hAnsi="Cambria"/>
        </w:rPr>
      </w:pPr>
      <w:r w:rsidRPr="00BE605E">
        <w:rPr>
          <w:rFonts w:ascii="Cambria" w:eastAsia="Calibri" w:hAnsi="Cambria"/>
        </w:rPr>
        <w:tab/>
        <w:t>a.</w:t>
      </w:r>
      <w:r w:rsidRPr="00BE605E">
        <w:rPr>
          <w:rFonts w:ascii="Cambria" w:eastAsia="Calibri" w:hAnsi="Cambria"/>
        </w:rPr>
        <w:tab/>
        <w:t>In 5:9–10, what else do we learn about the worthy one around whom th</w:t>
      </w:r>
      <w:r w:rsidRPr="006E220C">
        <w:rPr>
          <w:rFonts w:ascii="Cambria" w:eastAsia="Calibri" w:hAnsi="Cambria"/>
        </w:rPr>
        <w:t>is heavenly scene is centered?</w:t>
      </w:r>
    </w:p>
    <w:p w:rsidR="001340E5" w:rsidRPr="00522183" w:rsidRDefault="001340E5" w:rsidP="001340E5">
      <w:pPr>
        <w:pStyle w:val="ListParagraph"/>
        <w:spacing w:after="0" w:line="240" w:lineRule="auto"/>
        <w:ind w:left="0"/>
        <w:rPr>
          <w:rFonts w:ascii="Cambria" w:hAnsi="Cambria"/>
        </w:rPr>
      </w:pPr>
    </w:p>
    <w:p w:rsidR="001340E5" w:rsidRPr="00522183" w:rsidRDefault="001340E5" w:rsidP="001340E5">
      <w:pPr>
        <w:pStyle w:val="ListParagraph"/>
        <w:spacing w:after="0" w:line="240" w:lineRule="auto"/>
        <w:ind w:left="0"/>
        <w:rPr>
          <w:rFonts w:ascii="Cambria" w:hAnsi="Cambria"/>
        </w:rPr>
      </w:pPr>
    </w:p>
    <w:p w:rsidR="001340E5" w:rsidRDefault="001340E5" w:rsidP="001340E5">
      <w:pPr>
        <w:pStyle w:val="ListParagraph"/>
        <w:tabs>
          <w:tab w:val="left" w:pos="360"/>
        </w:tabs>
        <w:spacing w:after="0" w:line="240" w:lineRule="auto"/>
        <w:ind w:left="0"/>
        <w:rPr>
          <w:rFonts w:ascii="Cambria" w:hAnsi="Cambria"/>
        </w:rPr>
      </w:pPr>
      <w:r>
        <w:rPr>
          <w:rFonts w:ascii="Cambria" w:hAnsi="Cambria"/>
        </w:rPr>
        <w:t>2.</w:t>
      </w:r>
      <w:r>
        <w:rPr>
          <w:rFonts w:ascii="Cambria" w:hAnsi="Cambria"/>
        </w:rPr>
        <w:tab/>
        <w:t>From Revelation 6:1–14, what is the result of each seal being broken?</w:t>
      </w:r>
    </w:p>
    <w:p w:rsidR="001340E5" w:rsidRPr="00C83280" w:rsidRDefault="001340E5" w:rsidP="001340E5">
      <w:pPr>
        <w:pStyle w:val="ListParagraph"/>
        <w:spacing w:after="0" w:line="240" w:lineRule="auto"/>
        <w:ind w:left="0"/>
        <w:rPr>
          <w:rFonts w:ascii="Cambria" w:hAnsi="Cambria"/>
          <w:sz w:val="12"/>
          <w:szCs w:val="12"/>
        </w:rPr>
      </w:pPr>
    </w:p>
    <w:tbl>
      <w:tblPr>
        <w:tblW w:w="9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64"/>
        <w:gridCol w:w="864"/>
        <w:gridCol w:w="7686"/>
      </w:tblGrid>
      <w:tr w:rsidR="001340E5" w:rsidRPr="006E220C" w:rsidTr="001340E5">
        <w:trPr>
          <w:trHeight w:val="413"/>
        </w:trPr>
        <w:tc>
          <w:tcPr>
            <w:tcW w:w="864" w:type="dxa"/>
            <w:vAlign w:val="center"/>
          </w:tcPr>
          <w:p w:rsidR="001340E5" w:rsidRPr="006E220C" w:rsidRDefault="001340E5" w:rsidP="007D5A31">
            <w:pPr>
              <w:spacing w:after="0" w:line="240" w:lineRule="auto"/>
              <w:jc w:val="center"/>
              <w:rPr>
                <w:rFonts w:ascii="Cambria" w:hAnsi="Cambria"/>
                <w:b/>
                <w:sz w:val="20"/>
                <w:szCs w:val="20"/>
              </w:rPr>
            </w:pPr>
            <w:r w:rsidRPr="006E220C">
              <w:rPr>
                <w:rFonts w:ascii="Cambria" w:hAnsi="Cambria"/>
                <w:b/>
                <w:sz w:val="20"/>
                <w:szCs w:val="20"/>
              </w:rPr>
              <w:t>Seal</w:t>
            </w:r>
          </w:p>
        </w:tc>
        <w:tc>
          <w:tcPr>
            <w:tcW w:w="864" w:type="dxa"/>
            <w:vAlign w:val="center"/>
          </w:tcPr>
          <w:p w:rsidR="001340E5" w:rsidRPr="006E220C" w:rsidRDefault="001340E5" w:rsidP="007D5A31">
            <w:pPr>
              <w:pStyle w:val="ListParagraph"/>
              <w:tabs>
                <w:tab w:val="left" w:pos="360"/>
              </w:tabs>
              <w:spacing w:after="0" w:line="240" w:lineRule="auto"/>
              <w:ind w:left="0"/>
              <w:jc w:val="center"/>
              <w:rPr>
                <w:rFonts w:ascii="Cambria" w:hAnsi="Cambria"/>
                <w:b/>
                <w:spacing w:val="-8"/>
                <w:sz w:val="20"/>
                <w:szCs w:val="20"/>
              </w:rPr>
            </w:pPr>
            <w:r w:rsidRPr="006E220C">
              <w:rPr>
                <w:rFonts w:ascii="Cambria" w:hAnsi="Cambria"/>
                <w:b/>
                <w:spacing w:val="-8"/>
                <w:sz w:val="20"/>
                <w:szCs w:val="20"/>
              </w:rPr>
              <w:t>Verse(s)</w:t>
            </w:r>
          </w:p>
        </w:tc>
        <w:tc>
          <w:tcPr>
            <w:tcW w:w="7686" w:type="dxa"/>
            <w:vAlign w:val="center"/>
          </w:tcPr>
          <w:p w:rsidR="001340E5" w:rsidRPr="006E220C" w:rsidRDefault="001340E5" w:rsidP="007D5A31">
            <w:pPr>
              <w:pStyle w:val="ListParagraph"/>
              <w:tabs>
                <w:tab w:val="left" w:pos="360"/>
              </w:tabs>
              <w:spacing w:after="0" w:line="240" w:lineRule="auto"/>
              <w:ind w:left="0"/>
              <w:jc w:val="center"/>
              <w:rPr>
                <w:rFonts w:ascii="Cambria" w:hAnsi="Cambria"/>
                <w:b/>
                <w:sz w:val="20"/>
                <w:szCs w:val="20"/>
              </w:rPr>
            </w:pPr>
            <w:r w:rsidRPr="006E220C">
              <w:rPr>
                <w:rFonts w:ascii="Cambria" w:hAnsi="Cambria"/>
                <w:b/>
                <w:sz w:val="20"/>
                <w:szCs w:val="20"/>
              </w:rPr>
              <w:t>Description</w:t>
            </w:r>
          </w:p>
        </w:tc>
      </w:tr>
      <w:tr w:rsidR="001340E5" w:rsidRPr="00063789" w:rsidTr="001340E5">
        <w:trPr>
          <w:trHeight w:val="504"/>
        </w:trPr>
        <w:tc>
          <w:tcPr>
            <w:tcW w:w="864" w:type="dxa"/>
            <w:vAlign w:val="center"/>
          </w:tcPr>
          <w:p w:rsidR="001340E5" w:rsidRPr="00063789" w:rsidRDefault="001340E5" w:rsidP="007D5A31">
            <w:pPr>
              <w:spacing w:after="0" w:line="240" w:lineRule="auto"/>
              <w:jc w:val="center"/>
              <w:rPr>
                <w:rFonts w:ascii="Cambria" w:hAnsi="Cambria"/>
              </w:rPr>
            </w:pPr>
            <w:r w:rsidRPr="00063789">
              <w:rPr>
                <w:rFonts w:ascii="Cambria" w:hAnsi="Cambria"/>
              </w:rPr>
              <w:t>1</w:t>
            </w:r>
          </w:p>
        </w:tc>
        <w:tc>
          <w:tcPr>
            <w:tcW w:w="864" w:type="dxa"/>
            <w:vAlign w:val="center"/>
          </w:tcPr>
          <w:p w:rsidR="001340E5" w:rsidRPr="006E220C" w:rsidRDefault="001340E5" w:rsidP="007D5A31">
            <w:pPr>
              <w:pStyle w:val="ListParagraph"/>
              <w:tabs>
                <w:tab w:val="left" w:pos="360"/>
              </w:tabs>
              <w:spacing w:after="0" w:line="240" w:lineRule="auto"/>
              <w:ind w:left="0"/>
              <w:jc w:val="center"/>
              <w:rPr>
                <w:rFonts w:ascii="Cambria" w:hAnsi="Cambria"/>
                <w:sz w:val="20"/>
                <w:szCs w:val="20"/>
              </w:rPr>
            </w:pPr>
          </w:p>
        </w:tc>
        <w:tc>
          <w:tcPr>
            <w:tcW w:w="7686" w:type="dxa"/>
            <w:vAlign w:val="center"/>
          </w:tcPr>
          <w:p w:rsidR="001340E5" w:rsidRPr="00063789" w:rsidRDefault="001340E5" w:rsidP="007D5A31">
            <w:pPr>
              <w:pStyle w:val="ListParagraph"/>
              <w:tabs>
                <w:tab w:val="left" w:pos="360"/>
              </w:tabs>
              <w:spacing w:after="0" w:line="240" w:lineRule="auto"/>
              <w:ind w:left="0"/>
              <w:jc w:val="center"/>
              <w:rPr>
                <w:rFonts w:ascii="Cambria" w:hAnsi="Cambria"/>
              </w:rPr>
            </w:pPr>
          </w:p>
        </w:tc>
      </w:tr>
      <w:tr w:rsidR="001340E5" w:rsidRPr="00063789" w:rsidTr="001340E5">
        <w:trPr>
          <w:trHeight w:val="504"/>
        </w:trPr>
        <w:tc>
          <w:tcPr>
            <w:tcW w:w="864" w:type="dxa"/>
            <w:vAlign w:val="center"/>
          </w:tcPr>
          <w:p w:rsidR="001340E5" w:rsidRPr="00063789" w:rsidRDefault="001340E5" w:rsidP="007D5A31">
            <w:pPr>
              <w:spacing w:after="0" w:line="240" w:lineRule="auto"/>
              <w:jc w:val="center"/>
              <w:rPr>
                <w:rFonts w:ascii="Cambria" w:hAnsi="Cambria"/>
              </w:rPr>
            </w:pPr>
            <w:r w:rsidRPr="00063789">
              <w:rPr>
                <w:rFonts w:ascii="Cambria" w:hAnsi="Cambria"/>
              </w:rPr>
              <w:t>2</w:t>
            </w:r>
          </w:p>
        </w:tc>
        <w:tc>
          <w:tcPr>
            <w:tcW w:w="864" w:type="dxa"/>
            <w:vAlign w:val="center"/>
          </w:tcPr>
          <w:p w:rsidR="001340E5" w:rsidRPr="006E220C" w:rsidRDefault="001340E5" w:rsidP="007D5A31">
            <w:pPr>
              <w:pStyle w:val="ListParagraph"/>
              <w:tabs>
                <w:tab w:val="left" w:pos="360"/>
              </w:tabs>
              <w:spacing w:after="0" w:line="240" w:lineRule="auto"/>
              <w:ind w:left="0"/>
              <w:jc w:val="center"/>
              <w:rPr>
                <w:rFonts w:ascii="Cambria" w:hAnsi="Cambria"/>
                <w:sz w:val="20"/>
                <w:szCs w:val="20"/>
              </w:rPr>
            </w:pPr>
          </w:p>
        </w:tc>
        <w:tc>
          <w:tcPr>
            <w:tcW w:w="7686" w:type="dxa"/>
            <w:vAlign w:val="center"/>
          </w:tcPr>
          <w:p w:rsidR="001340E5" w:rsidRPr="00063789" w:rsidRDefault="001340E5" w:rsidP="007D5A31">
            <w:pPr>
              <w:pStyle w:val="ListParagraph"/>
              <w:tabs>
                <w:tab w:val="left" w:pos="360"/>
              </w:tabs>
              <w:spacing w:after="0" w:line="240" w:lineRule="auto"/>
              <w:ind w:left="0"/>
              <w:jc w:val="center"/>
              <w:rPr>
                <w:rFonts w:ascii="Cambria" w:hAnsi="Cambria"/>
              </w:rPr>
            </w:pPr>
          </w:p>
        </w:tc>
      </w:tr>
      <w:tr w:rsidR="001340E5" w:rsidRPr="00063789" w:rsidTr="001340E5">
        <w:trPr>
          <w:trHeight w:val="504"/>
        </w:trPr>
        <w:tc>
          <w:tcPr>
            <w:tcW w:w="864" w:type="dxa"/>
            <w:vAlign w:val="center"/>
          </w:tcPr>
          <w:p w:rsidR="001340E5" w:rsidRPr="00063789" w:rsidRDefault="001340E5" w:rsidP="007D5A31">
            <w:pPr>
              <w:spacing w:after="0" w:line="240" w:lineRule="auto"/>
              <w:jc w:val="center"/>
              <w:rPr>
                <w:rFonts w:ascii="Cambria" w:hAnsi="Cambria"/>
              </w:rPr>
            </w:pPr>
            <w:r w:rsidRPr="00063789">
              <w:rPr>
                <w:rFonts w:ascii="Cambria" w:hAnsi="Cambria"/>
              </w:rPr>
              <w:t>3</w:t>
            </w:r>
          </w:p>
        </w:tc>
        <w:tc>
          <w:tcPr>
            <w:tcW w:w="864" w:type="dxa"/>
            <w:vAlign w:val="center"/>
          </w:tcPr>
          <w:p w:rsidR="001340E5" w:rsidRPr="006E220C" w:rsidRDefault="001340E5" w:rsidP="007D5A31">
            <w:pPr>
              <w:pStyle w:val="ListParagraph"/>
              <w:tabs>
                <w:tab w:val="left" w:pos="360"/>
              </w:tabs>
              <w:spacing w:after="0" w:line="240" w:lineRule="auto"/>
              <w:ind w:left="0"/>
              <w:jc w:val="center"/>
              <w:rPr>
                <w:rFonts w:ascii="Cambria" w:hAnsi="Cambria"/>
                <w:sz w:val="20"/>
                <w:szCs w:val="20"/>
              </w:rPr>
            </w:pPr>
          </w:p>
        </w:tc>
        <w:tc>
          <w:tcPr>
            <w:tcW w:w="7686" w:type="dxa"/>
            <w:vAlign w:val="center"/>
          </w:tcPr>
          <w:p w:rsidR="001340E5" w:rsidRPr="00063789" w:rsidRDefault="001340E5" w:rsidP="007D5A31">
            <w:pPr>
              <w:pStyle w:val="ListParagraph"/>
              <w:tabs>
                <w:tab w:val="left" w:pos="360"/>
              </w:tabs>
              <w:spacing w:after="0" w:line="240" w:lineRule="auto"/>
              <w:ind w:left="0"/>
              <w:jc w:val="center"/>
              <w:rPr>
                <w:rFonts w:ascii="Cambria" w:hAnsi="Cambria"/>
              </w:rPr>
            </w:pPr>
          </w:p>
        </w:tc>
      </w:tr>
      <w:tr w:rsidR="001340E5" w:rsidRPr="00063789" w:rsidTr="001340E5">
        <w:trPr>
          <w:trHeight w:val="504"/>
        </w:trPr>
        <w:tc>
          <w:tcPr>
            <w:tcW w:w="864" w:type="dxa"/>
            <w:vAlign w:val="center"/>
          </w:tcPr>
          <w:p w:rsidR="001340E5" w:rsidRPr="00063789" w:rsidRDefault="001340E5" w:rsidP="007D5A31">
            <w:pPr>
              <w:spacing w:after="0" w:line="240" w:lineRule="auto"/>
              <w:jc w:val="center"/>
              <w:rPr>
                <w:rFonts w:ascii="Cambria" w:hAnsi="Cambria"/>
              </w:rPr>
            </w:pPr>
            <w:r w:rsidRPr="00063789">
              <w:rPr>
                <w:rFonts w:ascii="Cambria" w:hAnsi="Cambria"/>
              </w:rPr>
              <w:t>4</w:t>
            </w:r>
          </w:p>
        </w:tc>
        <w:tc>
          <w:tcPr>
            <w:tcW w:w="864" w:type="dxa"/>
            <w:vAlign w:val="center"/>
          </w:tcPr>
          <w:p w:rsidR="001340E5" w:rsidRPr="006E220C" w:rsidRDefault="001340E5" w:rsidP="007D5A31">
            <w:pPr>
              <w:pStyle w:val="ListParagraph"/>
              <w:tabs>
                <w:tab w:val="left" w:pos="360"/>
              </w:tabs>
              <w:spacing w:after="0" w:line="240" w:lineRule="auto"/>
              <w:ind w:left="0"/>
              <w:jc w:val="center"/>
              <w:rPr>
                <w:rFonts w:ascii="Cambria" w:hAnsi="Cambria"/>
                <w:sz w:val="20"/>
                <w:szCs w:val="20"/>
              </w:rPr>
            </w:pPr>
          </w:p>
        </w:tc>
        <w:tc>
          <w:tcPr>
            <w:tcW w:w="7686" w:type="dxa"/>
            <w:vAlign w:val="center"/>
          </w:tcPr>
          <w:p w:rsidR="001340E5" w:rsidRPr="00063789" w:rsidRDefault="001340E5" w:rsidP="007D5A31">
            <w:pPr>
              <w:pStyle w:val="ListParagraph"/>
              <w:tabs>
                <w:tab w:val="left" w:pos="360"/>
              </w:tabs>
              <w:spacing w:after="0" w:line="240" w:lineRule="auto"/>
              <w:ind w:left="0"/>
              <w:jc w:val="center"/>
              <w:rPr>
                <w:rFonts w:ascii="Cambria" w:hAnsi="Cambria"/>
              </w:rPr>
            </w:pPr>
          </w:p>
        </w:tc>
      </w:tr>
      <w:tr w:rsidR="001340E5" w:rsidRPr="00063789" w:rsidTr="001340E5">
        <w:trPr>
          <w:trHeight w:val="504"/>
        </w:trPr>
        <w:tc>
          <w:tcPr>
            <w:tcW w:w="864" w:type="dxa"/>
            <w:vAlign w:val="center"/>
          </w:tcPr>
          <w:p w:rsidR="001340E5" w:rsidRPr="00063789" w:rsidRDefault="001340E5" w:rsidP="007D5A31">
            <w:pPr>
              <w:spacing w:after="0" w:line="240" w:lineRule="auto"/>
              <w:jc w:val="center"/>
              <w:rPr>
                <w:rFonts w:ascii="Cambria" w:hAnsi="Cambria"/>
              </w:rPr>
            </w:pPr>
            <w:r w:rsidRPr="00063789">
              <w:rPr>
                <w:rFonts w:ascii="Cambria" w:hAnsi="Cambria"/>
              </w:rPr>
              <w:t>5</w:t>
            </w:r>
          </w:p>
        </w:tc>
        <w:tc>
          <w:tcPr>
            <w:tcW w:w="864" w:type="dxa"/>
            <w:vAlign w:val="center"/>
          </w:tcPr>
          <w:p w:rsidR="001340E5" w:rsidRPr="006E220C" w:rsidRDefault="001340E5" w:rsidP="007D5A31">
            <w:pPr>
              <w:pStyle w:val="ListParagraph"/>
              <w:tabs>
                <w:tab w:val="left" w:pos="360"/>
              </w:tabs>
              <w:spacing w:after="0" w:line="240" w:lineRule="auto"/>
              <w:ind w:left="0"/>
              <w:jc w:val="center"/>
              <w:rPr>
                <w:rFonts w:ascii="Cambria" w:hAnsi="Cambria"/>
                <w:sz w:val="20"/>
                <w:szCs w:val="20"/>
              </w:rPr>
            </w:pPr>
          </w:p>
        </w:tc>
        <w:tc>
          <w:tcPr>
            <w:tcW w:w="7686" w:type="dxa"/>
            <w:vAlign w:val="center"/>
          </w:tcPr>
          <w:p w:rsidR="001340E5" w:rsidRPr="00063789" w:rsidRDefault="001340E5" w:rsidP="007D5A31">
            <w:pPr>
              <w:pStyle w:val="ListParagraph"/>
              <w:tabs>
                <w:tab w:val="left" w:pos="360"/>
              </w:tabs>
              <w:spacing w:after="0" w:line="240" w:lineRule="auto"/>
              <w:ind w:left="0"/>
              <w:jc w:val="center"/>
              <w:rPr>
                <w:rFonts w:ascii="Cambria" w:hAnsi="Cambria"/>
              </w:rPr>
            </w:pPr>
          </w:p>
        </w:tc>
      </w:tr>
      <w:tr w:rsidR="001340E5" w:rsidRPr="00063789" w:rsidTr="001340E5">
        <w:trPr>
          <w:trHeight w:val="504"/>
        </w:trPr>
        <w:tc>
          <w:tcPr>
            <w:tcW w:w="864" w:type="dxa"/>
            <w:vAlign w:val="center"/>
          </w:tcPr>
          <w:p w:rsidR="001340E5" w:rsidRPr="00063789" w:rsidRDefault="001340E5" w:rsidP="007D5A31">
            <w:pPr>
              <w:spacing w:after="0" w:line="240" w:lineRule="auto"/>
              <w:jc w:val="center"/>
              <w:rPr>
                <w:rFonts w:ascii="Cambria" w:hAnsi="Cambria"/>
              </w:rPr>
            </w:pPr>
            <w:r w:rsidRPr="00063789">
              <w:rPr>
                <w:rFonts w:ascii="Cambria" w:hAnsi="Cambria"/>
              </w:rPr>
              <w:t>6</w:t>
            </w:r>
          </w:p>
        </w:tc>
        <w:tc>
          <w:tcPr>
            <w:tcW w:w="864" w:type="dxa"/>
            <w:vAlign w:val="center"/>
          </w:tcPr>
          <w:p w:rsidR="001340E5" w:rsidRPr="006E220C" w:rsidRDefault="001340E5" w:rsidP="007D5A31">
            <w:pPr>
              <w:pStyle w:val="ListParagraph"/>
              <w:tabs>
                <w:tab w:val="left" w:pos="360"/>
              </w:tabs>
              <w:spacing w:after="0" w:line="240" w:lineRule="auto"/>
              <w:ind w:left="0"/>
              <w:jc w:val="center"/>
              <w:rPr>
                <w:rFonts w:ascii="Cambria" w:hAnsi="Cambria"/>
                <w:sz w:val="20"/>
                <w:szCs w:val="20"/>
              </w:rPr>
            </w:pPr>
          </w:p>
        </w:tc>
        <w:tc>
          <w:tcPr>
            <w:tcW w:w="7686" w:type="dxa"/>
            <w:vAlign w:val="center"/>
          </w:tcPr>
          <w:p w:rsidR="001340E5" w:rsidRPr="00063789" w:rsidRDefault="001340E5" w:rsidP="007D5A31">
            <w:pPr>
              <w:pStyle w:val="ListParagraph"/>
              <w:tabs>
                <w:tab w:val="left" w:pos="360"/>
              </w:tabs>
              <w:spacing w:after="0" w:line="240" w:lineRule="auto"/>
              <w:ind w:left="0"/>
              <w:jc w:val="center"/>
              <w:rPr>
                <w:rFonts w:ascii="Cambria" w:hAnsi="Cambria"/>
              </w:rPr>
            </w:pPr>
          </w:p>
        </w:tc>
      </w:tr>
    </w:tbl>
    <w:p w:rsidR="001340E5" w:rsidRDefault="001340E5" w:rsidP="001340E5">
      <w:pPr>
        <w:spacing w:after="0" w:line="240" w:lineRule="auto"/>
        <w:rPr>
          <w:rFonts w:ascii="Cambria" w:hAnsi="Cambria"/>
          <w:sz w:val="12"/>
          <w:szCs w:val="12"/>
        </w:rPr>
      </w:pPr>
    </w:p>
    <w:p w:rsidR="001340E5" w:rsidRPr="00A71E69" w:rsidRDefault="001340E5" w:rsidP="001340E5">
      <w:pPr>
        <w:pStyle w:val="ListParagraph"/>
        <w:tabs>
          <w:tab w:val="left" w:pos="360"/>
        </w:tabs>
        <w:spacing w:after="0" w:line="240" w:lineRule="auto"/>
        <w:ind w:left="360" w:hanging="360"/>
        <w:rPr>
          <w:rFonts w:ascii="Cambria" w:eastAsia="Calibri" w:hAnsi="Cambria"/>
          <w:bCs/>
        </w:rPr>
      </w:pPr>
      <w:r>
        <w:rPr>
          <w:rFonts w:ascii="Cambria" w:eastAsia="Calibri" w:hAnsi="Cambria"/>
          <w:bCs/>
        </w:rPr>
        <w:t>3.</w:t>
      </w:r>
      <w:r>
        <w:rPr>
          <w:rFonts w:ascii="Cambria" w:eastAsia="Calibri" w:hAnsi="Cambria"/>
          <w:bCs/>
        </w:rPr>
        <w:tab/>
        <w:t>According to 6:15–17, w</w:t>
      </w:r>
      <w:r w:rsidRPr="00A71E69">
        <w:rPr>
          <w:rFonts w:ascii="Cambria" w:eastAsia="Calibri" w:hAnsi="Cambria"/>
          <w:bCs/>
        </w:rPr>
        <w:t xml:space="preserve">hat </w:t>
      </w:r>
      <w:r>
        <w:rPr>
          <w:rFonts w:ascii="Cambria" w:eastAsia="Calibri" w:hAnsi="Cambria"/>
          <w:bCs/>
        </w:rPr>
        <w:t>will be the reaction of the unbelieving world to the opening of the sixth seal?</w:t>
      </w:r>
    </w:p>
    <w:p w:rsidR="001340E5" w:rsidRDefault="001340E5" w:rsidP="001340E5">
      <w:pPr>
        <w:pStyle w:val="ListParagraph"/>
        <w:spacing w:after="0" w:line="240" w:lineRule="auto"/>
        <w:ind w:left="0"/>
        <w:rPr>
          <w:rFonts w:ascii="Cambria" w:hAnsi="Cambria"/>
        </w:rPr>
      </w:pPr>
    </w:p>
    <w:p w:rsidR="001340E5" w:rsidRDefault="001340E5" w:rsidP="001340E5">
      <w:pPr>
        <w:pStyle w:val="ListParagraph"/>
        <w:spacing w:after="0" w:line="240" w:lineRule="auto"/>
        <w:ind w:left="0"/>
        <w:rPr>
          <w:rFonts w:ascii="Cambria" w:hAnsi="Cambria"/>
        </w:rPr>
      </w:pPr>
    </w:p>
    <w:p w:rsidR="001340E5" w:rsidRPr="00A71E69" w:rsidRDefault="001340E5" w:rsidP="001340E5">
      <w:pPr>
        <w:pStyle w:val="ListParagraph"/>
        <w:tabs>
          <w:tab w:val="left" w:pos="360"/>
        </w:tabs>
        <w:spacing w:after="0" w:line="240" w:lineRule="auto"/>
        <w:ind w:left="360" w:hanging="360"/>
        <w:rPr>
          <w:rFonts w:ascii="Cambria" w:hAnsi="Cambria"/>
        </w:rPr>
      </w:pPr>
      <w:r>
        <w:rPr>
          <w:rFonts w:ascii="Cambria" w:hAnsi="Cambria"/>
        </w:rPr>
        <w:t>4.</w:t>
      </w:r>
      <w:r>
        <w:rPr>
          <w:rFonts w:ascii="Cambria" w:hAnsi="Cambria"/>
        </w:rPr>
        <w:tab/>
      </w:r>
      <w:r w:rsidRPr="00AD0D01">
        <w:rPr>
          <w:rFonts w:ascii="Cambria" w:hAnsi="Cambria"/>
          <w:spacing w:val="4"/>
        </w:rPr>
        <w:t>Remembering the big picture of redemption, do you think these judgments and display</w:t>
      </w:r>
      <w:r>
        <w:rPr>
          <w:rFonts w:ascii="Cambria" w:hAnsi="Cambria"/>
          <w:spacing w:val="4"/>
        </w:rPr>
        <w:t>s</w:t>
      </w:r>
      <w:r w:rsidRPr="00AD0D01">
        <w:rPr>
          <w:rFonts w:ascii="Cambria" w:hAnsi="Cambria"/>
          <w:spacing w:val="4"/>
        </w:rPr>
        <w:t xml:space="preserve"> of God’s holy wrath come as a surprise to the readers of Revelation? Why or why not? (See Joel 2:30–32, Matthew 24, and 2 Thessalonians 1:5–10.)</w:t>
      </w:r>
    </w:p>
    <w:p w:rsidR="001340E5" w:rsidRDefault="001340E5" w:rsidP="001340E5">
      <w:pPr>
        <w:pStyle w:val="ListParagraph"/>
        <w:spacing w:after="0" w:line="240" w:lineRule="auto"/>
        <w:ind w:left="0"/>
        <w:rPr>
          <w:rFonts w:ascii="Cambria" w:hAnsi="Cambria"/>
        </w:rPr>
      </w:pPr>
    </w:p>
    <w:p w:rsidR="001340E5" w:rsidRPr="00A71E69" w:rsidRDefault="001340E5" w:rsidP="001340E5">
      <w:pPr>
        <w:pStyle w:val="ListParagraph"/>
        <w:spacing w:after="0" w:line="240" w:lineRule="auto"/>
        <w:ind w:left="0"/>
        <w:rPr>
          <w:rFonts w:ascii="Cambria" w:hAnsi="Cambria"/>
        </w:rPr>
      </w:pPr>
    </w:p>
    <w:p w:rsidR="001340E5" w:rsidRPr="00A71E69" w:rsidRDefault="001340E5" w:rsidP="001340E5">
      <w:pPr>
        <w:pStyle w:val="ListParagraph"/>
        <w:tabs>
          <w:tab w:val="right" w:pos="518"/>
          <w:tab w:val="left" w:pos="630"/>
        </w:tabs>
        <w:spacing w:after="0" w:line="240" w:lineRule="auto"/>
        <w:ind w:left="630" w:hanging="630"/>
        <w:rPr>
          <w:rFonts w:ascii="Cambria" w:hAnsi="Cambria"/>
        </w:rPr>
      </w:pPr>
      <w:r>
        <w:rPr>
          <w:rFonts w:ascii="Cambria" w:hAnsi="Cambria"/>
        </w:rPr>
        <w:tab/>
        <w:t>a.</w:t>
      </w:r>
      <w:r>
        <w:rPr>
          <w:rFonts w:ascii="Cambria" w:hAnsi="Cambria"/>
        </w:rPr>
        <w:tab/>
      </w:r>
      <w:r w:rsidRPr="00A71E69">
        <w:rPr>
          <w:rFonts w:ascii="Cambria" w:hAnsi="Cambria"/>
        </w:rPr>
        <w:t xml:space="preserve">How does knowledge of the coming </w:t>
      </w:r>
      <w:r>
        <w:rPr>
          <w:rFonts w:ascii="Cambria" w:hAnsi="Cambria"/>
        </w:rPr>
        <w:t>j</w:t>
      </w:r>
      <w:r w:rsidRPr="00A71E69">
        <w:rPr>
          <w:rFonts w:ascii="Cambria" w:hAnsi="Cambria"/>
        </w:rPr>
        <w:t xml:space="preserve">udgment </w:t>
      </w:r>
      <w:r>
        <w:rPr>
          <w:rFonts w:ascii="Cambria" w:hAnsi="Cambria"/>
        </w:rPr>
        <w:t>deepen</w:t>
      </w:r>
      <w:r w:rsidRPr="00A71E69">
        <w:rPr>
          <w:rFonts w:ascii="Cambria" w:hAnsi="Cambria"/>
        </w:rPr>
        <w:t xml:space="preserve"> your understanding of God’s character? What motivation, challenge, or convic</w:t>
      </w:r>
      <w:r>
        <w:rPr>
          <w:rFonts w:ascii="Cambria" w:hAnsi="Cambria"/>
        </w:rPr>
        <w:t>tion results from that understanding?</w:t>
      </w:r>
    </w:p>
    <w:p w:rsidR="001340E5" w:rsidRDefault="001340E5" w:rsidP="001340E5">
      <w:pPr>
        <w:pStyle w:val="ListParagraph"/>
        <w:spacing w:after="0" w:line="240" w:lineRule="auto"/>
        <w:ind w:left="0"/>
        <w:rPr>
          <w:rFonts w:ascii="Cambria" w:hAnsi="Cambria"/>
        </w:rPr>
      </w:pPr>
    </w:p>
    <w:p w:rsidR="001340E5" w:rsidRPr="00A71E69" w:rsidRDefault="001340E5" w:rsidP="001340E5">
      <w:pPr>
        <w:pStyle w:val="ListParagraph"/>
        <w:spacing w:after="0" w:line="240" w:lineRule="auto"/>
        <w:ind w:left="0"/>
        <w:rPr>
          <w:rFonts w:ascii="Cambria" w:hAnsi="Cambria"/>
        </w:rPr>
      </w:pPr>
    </w:p>
    <w:p w:rsidR="001340E5" w:rsidRPr="00A71E69" w:rsidRDefault="001340E5" w:rsidP="001340E5">
      <w:pPr>
        <w:pStyle w:val="ListParagraph"/>
        <w:spacing w:after="0" w:line="240" w:lineRule="auto"/>
        <w:ind w:left="0"/>
        <w:rPr>
          <w:rFonts w:ascii="Cambria" w:hAnsi="Cambria"/>
          <w:b/>
        </w:rPr>
      </w:pPr>
      <w:r w:rsidRPr="00A71E69">
        <w:rPr>
          <w:rFonts w:ascii="Cambria" w:hAnsi="Cambria"/>
          <w:b/>
        </w:rPr>
        <w:t>Day Two</w:t>
      </w:r>
    </w:p>
    <w:p w:rsidR="001340E5" w:rsidRPr="00A71E69" w:rsidRDefault="001340E5" w:rsidP="001340E5">
      <w:pPr>
        <w:spacing w:after="0" w:line="240" w:lineRule="auto"/>
        <w:rPr>
          <w:rFonts w:ascii="Cambria" w:hAnsi="Cambria"/>
          <w:b/>
          <w:i/>
        </w:rPr>
      </w:pPr>
      <w:r>
        <w:rPr>
          <w:rFonts w:ascii="Cambria" w:hAnsi="Cambria"/>
          <w:i/>
        </w:rPr>
        <w:t xml:space="preserve">Read </w:t>
      </w:r>
      <w:r w:rsidRPr="00A71E69">
        <w:rPr>
          <w:rFonts w:ascii="Cambria" w:hAnsi="Cambria"/>
          <w:i/>
        </w:rPr>
        <w:t xml:space="preserve">Selected Scriptures Revelation </w:t>
      </w:r>
      <w:r>
        <w:rPr>
          <w:rFonts w:ascii="Cambria" w:hAnsi="Cambria"/>
          <w:i/>
        </w:rPr>
        <w:t>7–9</w:t>
      </w:r>
      <w:r w:rsidRPr="00A71E69">
        <w:rPr>
          <w:rFonts w:ascii="Cambria" w:hAnsi="Cambria"/>
          <w:i/>
        </w:rPr>
        <w:t xml:space="preserve">; </w:t>
      </w:r>
      <w:r w:rsidRPr="00A71E69">
        <w:rPr>
          <w:rFonts w:ascii="Cambria" w:hAnsi="Cambria"/>
          <w:b/>
          <w:i/>
        </w:rPr>
        <w:t xml:space="preserve">The </w:t>
      </w:r>
      <w:r>
        <w:rPr>
          <w:rFonts w:ascii="Cambria" w:hAnsi="Cambria"/>
          <w:b/>
          <w:i/>
        </w:rPr>
        <w:t>Seven Trumpets</w:t>
      </w:r>
    </w:p>
    <w:p w:rsidR="001340E5" w:rsidRDefault="001340E5" w:rsidP="001340E5">
      <w:pPr>
        <w:pStyle w:val="ListParagraph"/>
        <w:tabs>
          <w:tab w:val="left" w:pos="360"/>
        </w:tabs>
        <w:spacing w:after="0" w:line="240" w:lineRule="auto"/>
        <w:ind w:left="360" w:hanging="360"/>
        <w:rPr>
          <w:rFonts w:ascii="Cambria" w:hAnsi="Cambria"/>
        </w:rPr>
      </w:pPr>
      <w:r>
        <w:rPr>
          <w:rFonts w:ascii="Cambria" w:hAnsi="Cambria"/>
        </w:rPr>
        <w:t>1.</w:t>
      </w:r>
      <w:r>
        <w:rPr>
          <w:rFonts w:ascii="Cambria" w:hAnsi="Cambria"/>
        </w:rPr>
        <w:tab/>
        <w:t xml:space="preserve">In </w:t>
      </w:r>
      <w:r w:rsidRPr="00A71E69">
        <w:rPr>
          <w:rFonts w:ascii="Cambria" w:hAnsi="Cambria"/>
        </w:rPr>
        <w:t>Revelation 7</w:t>
      </w:r>
      <w:r>
        <w:rPr>
          <w:rFonts w:ascii="Cambria" w:hAnsi="Cambria"/>
        </w:rPr>
        <w:t>:1–8 who are included in the first group who will survive the fury of God’s judgment and enter the millennial kingdom alive?</w:t>
      </w:r>
    </w:p>
    <w:p w:rsidR="001340E5" w:rsidRDefault="001340E5" w:rsidP="001340E5">
      <w:pPr>
        <w:pStyle w:val="ListParagraph"/>
        <w:spacing w:after="0" w:line="240" w:lineRule="auto"/>
        <w:ind w:left="0"/>
        <w:rPr>
          <w:rFonts w:ascii="Cambria" w:hAnsi="Cambria"/>
        </w:rPr>
      </w:pPr>
    </w:p>
    <w:p w:rsidR="001340E5" w:rsidRDefault="001340E5" w:rsidP="001340E5">
      <w:pPr>
        <w:pStyle w:val="ListParagraph"/>
        <w:spacing w:after="0" w:line="240" w:lineRule="auto"/>
        <w:ind w:left="0"/>
        <w:rPr>
          <w:rFonts w:ascii="Cambria" w:hAnsi="Cambria"/>
        </w:rPr>
      </w:pPr>
    </w:p>
    <w:p w:rsidR="001340E5" w:rsidRPr="001A6AE0" w:rsidRDefault="001340E5" w:rsidP="001340E5">
      <w:pPr>
        <w:pStyle w:val="ListParagraph"/>
        <w:tabs>
          <w:tab w:val="left" w:pos="360"/>
        </w:tabs>
        <w:spacing w:after="0" w:line="240" w:lineRule="auto"/>
        <w:ind w:left="360" w:hanging="360"/>
        <w:rPr>
          <w:rFonts w:ascii="Cambria" w:hAnsi="Cambria"/>
          <w:sz w:val="12"/>
          <w:szCs w:val="12"/>
        </w:rPr>
      </w:pPr>
    </w:p>
    <w:p w:rsidR="001340E5" w:rsidRDefault="001340E5" w:rsidP="001340E5">
      <w:pPr>
        <w:pStyle w:val="ListParagraph"/>
        <w:tabs>
          <w:tab w:val="left" w:pos="360"/>
        </w:tabs>
        <w:spacing w:after="0" w:line="240" w:lineRule="auto"/>
        <w:ind w:left="360" w:hanging="360"/>
        <w:rPr>
          <w:rFonts w:ascii="Cambria" w:hAnsi="Cambria"/>
        </w:rPr>
      </w:pPr>
      <w:r>
        <w:rPr>
          <w:rFonts w:ascii="Cambria" w:hAnsi="Cambria"/>
        </w:rPr>
        <w:t>2.</w:t>
      </w:r>
      <w:r>
        <w:rPr>
          <w:rFonts w:ascii="Cambria" w:hAnsi="Cambria"/>
        </w:rPr>
        <w:tab/>
        <w:t>In 7:9–17, how are those in the second group described? (Those who were saved during the Tribulation and then died or were martyred and escorted into heaven)</w:t>
      </w:r>
    </w:p>
    <w:p w:rsidR="001340E5" w:rsidRDefault="001340E5" w:rsidP="001340E5">
      <w:pPr>
        <w:pStyle w:val="ListParagraph"/>
        <w:spacing w:after="0" w:line="240" w:lineRule="auto"/>
        <w:ind w:left="0"/>
        <w:rPr>
          <w:rFonts w:ascii="Cambria" w:hAnsi="Cambria"/>
        </w:rPr>
      </w:pPr>
    </w:p>
    <w:p w:rsidR="001340E5" w:rsidRDefault="001340E5" w:rsidP="001340E5">
      <w:pPr>
        <w:pStyle w:val="ListParagraph"/>
        <w:spacing w:after="0" w:line="240" w:lineRule="auto"/>
        <w:ind w:left="0"/>
        <w:rPr>
          <w:rFonts w:ascii="Cambria" w:hAnsi="Cambria"/>
        </w:rPr>
      </w:pPr>
    </w:p>
    <w:p w:rsidR="001340E5" w:rsidRDefault="001340E5" w:rsidP="001340E5">
      <w:pPr>
        <w:pStyle w:val="ListParagraph"/>
        <w:tabs>
          <w:tab w:val="left" w:pos="360"/>
        </w:tabs>
        <w:spacing w:after="0" w:line="240" w:lineRule="auto"/>
        <w:ind w:left="0"/>
        <w:rPr>
          <w:rFonts w:ascii="Cambria" w:hAnsi="Cambria"/>
        </w:rPr>
      </w:pPr>
      <w:r>
        <w:rPr>
          <w:rFonts w:ascii="Cambria" w:hAnsi="Cambria"/>
        </w:rPr>
        <w:t>3.</w:t>
      </w:r>
      <w:r>
        <w:rPr>
          <w:rFonts w:ascii="Cambria" w:hAnsi="Cambria"/>
        </w:rPr>
        <w:tab/>
        <w:t>In Revelation 8:1–13, what is the result of the seventh seal being broken? What does it represent?</w:t>
      </w:r>
    </w:p>
    <w:p w:rsidR="001340E5" w:rsidRPr="00A71E69" w:rsidRDefault="001340E5" w:rsidP="001340E5">
      <w:pPr>
        <w:pStyle w:val="ListParagraph"/>
        <w:spacing w:after="0" w:line="240" w:lineRule="auto"/>
        <w:ind w:left="0"/>
        <w:rPr>
          <w:rFonts w:ascii="Cambria" w:eastAsia="Calibri" w:hAnsi="Cambria"/>
        </w:rPr>
      </w:pPr>
    </w:p>
    <w:p w:rsidR="001340E5" w:rsidRDefault="001340E5" w:rsidP="001340E5">
      <w:pPr>
        <w:pStyle w:val="ListParagraph"/>
        <w:spacing w:after="0" w:line="240" w:lineRule="auto"/>
        <w:ind w:left="0"/>
        <w:rPr>
          <w:rFonts w:ascii="Cambria" w:hAnsi="Cambria"/>
        </w:rPr>
      </w:pPr>
    </w:p>
    <w:p w:rsidR="001340E5" w:rsidRDefault="001340E5" w:rsidP="001340E5">
      <w:pPr>
        <w:pStyle w:val="ListParagraph"/>
        <w:tabs>
          <w:tab w:val="left" w:pos="360"/>
        </w:tabs>
        <w:spacing w:after="0" w:line="240" w:lineRule="auto"/>
        <w:ind w:left="0"/>
        <w:rPr>
          <w:rFonts w:ascii="Cambria" w:hAnsi="Cambria"/>
        </w:rPr>
      </w:pPr>
      <w:r>
        <w:rPr>
          <w:rFonts w:ascii="Cambria" w:hAnsi="Cambria"/>
        </w:rPr>
        <w:t>4.</w:t>
      </w:r>
      <w:r>
        <w:rPr>
          <w:rFonts w:ascii="Cambria" w:hAnsi="Cambria"/>
        </w:rPr>
        <w:tab/>
        <w:t>From Revelation 8:1–9:19, what is the result of each of the six trumpets being blown?</w:t>
      </w:r>
    </w:p>
    <w:p w:rsidR="001340E5" w:rsidRPr="00C83280" w:rsidRDefault="001340E5" w:rsidP="001340E5">
      <w:pPr>
        <w:pStyle w:val="ListParagraph"/>
        <w:spacing w:after="0" w:line="240" w:lineRule="auto"/>
        <w:ind w:left="0"/>
        <w:rPr>
          <w:rFonts w:ascii="Cambria" w:hAnsi="Cambria"/>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64"/>
        <w:gridCol w:w="864"/>
        <w:gridCol w:w="7596"/>
      </w:tblGrid>
      <w:tr w:rsidR="001340E5" w:rsidRPr="006E220C" w:rsidTr="001340E5">
        <w:trPr>
          <w:trHeight w:val="413"/>
        </w:trPr>
        <w:tc>
          <w:tcPr>
            <w:tcW w:w="864" w:type="dxa"/>
            <w:vAlign w:val="center"/>
          </w:tcPr>
          <w:p w:rsidR="001340E5" w:rsidRPr="006E220C" w:rsidRDefault="001340E5" w:rsidP="007D5A31">
            <w:pPr>
              <w:spacing w:after="0" w:line="240" w:lineRule="auto"/>
              <w:jc w:val="center"/>
              <w:rPr>
                <w:rFonts w:ascii="Cambria" w:hAnsi="Cambria"/>
                <w:b/>
                <w:spacing w:val="-14"/>
                <w:sz w:val="20"/>
                <w:szCs w:val="20"/>
              </w:rPr>
            </w:pPr>
            <w:r w:rsidRPr="006E220C">
              <w:rPr>
                <w:rFonts w:ascii="Cambria" w:hAnsi="Cambria"/>
                <w:b/>
                <w:spacing w:val="-14"/>
                <w:sz w:val="20"/>
                <w:szCs w:val="20"/>
              </w:rPr>
              <w:t>Trumpet</w:t>
            </w:r>
          </w:p>
        </w:tc>
        <w:tc>
          <w:tcPr>
            <w:tcW w:w="864" w:type="dxa"/>
            <w:vAlign w:val="center"/>
          </w:tcPr>
          <w:p w:rsidR="001340E5" w:rsidRPr="006E220C" w:rsidRDefault="001340E5" w:rsidP="007D5A31">
            <w:pPr>
              <w:pStyle w:val="ListParagraph"/>
              <w:tabs>
                <w:tab w:val="left" w:pos="360"/>
              </w:tabs>
              <w:spacing w:after="0" w:line="240" w:lineRule="auto"/>
              <w:ind w:left="0"/>
              <w:jc w:val="center"/>
              <w:rPr>
                <w:rFonts w:ascii="Cambria" w:hAnsi="Cambria"/>
                <w:b/>
                <w:spacing w:val="-8"/>
                <w:sz w:val="20"/>
                <w:szCs w:val="20"/>
              </w:rPr>
            </w:pPr>
            <w:r w:rsidRPr="006E220C">
              <w:rPr>
                <w:rFonts w:ascii="Cambria" w:hAnsi="Cambria"/>
                <w:b/>
                <w:spacing w:val="-8"/>
                <w:sz w:val="20"/>
                <w:szCs w:val="20"/>
              </w:rPr>
              <w:t>Verse(s)</w:t>
            </w:r>
          </w:p>
        </w:tc>
        <w:tc>
          <w:tcPr>
            <w:tcW w:w="7596" w:type="dxa"/>
            <w:vAlign w:val="center"/>
          </w:tcPr>
          <w:p w:rsidR="001340E5" w:rsidRPr="006E220C" w:rsidRDefault="001340E5" w:rsidP="007D5A31">
            <w:pPr>
              <w:pStyle w:val="ListParagraph"/>
              <w:tabs>
                <w:tab w:val="left" w:pos="360"/>
              </w:tabs>
              <w:spacing w:after="0" w:line="240" w:lineRule="auto"/>
              <w:ind w:left="0"/>
              <w:jc w:val="center"/>
              <w:rPr>
                <w:rFonts w:ascii="Cambria" w:hAnsi="Cambria"/>
                <w:b/>
                <w:sz w:val="20"/>
                <w:szCs w:val="20"/>
              </w:rPr>
            </w:pPr>
            <w:r w:rsidRPr="006E220C">
              <w:rPr>
                <w:rFonts w:ascii="Cambria" w:hAnsi="Cambria"/>
                <w:b/>
                <w:sz w:val="20"/>
                <w:szCs w:val="20"/>
              </w:rPr>
              <w:t>Description</w:t>
            </w:r>
          </w:p>
        </w:tc>
      </w:tr>
      <w:tr w:rsidR="001340E5" w:rsidRPr="00063789" w:rsidTr="001340E5">
        <w:trPr>
          <w:trHeight w:val="504"/>
        </w:trPr>
        <w:tc>
          <w:tcPr>
            <w:tcW w:w="864" w:type="dxa"/>
            <w:vAlign w:val="center"/>
          </w:tcPr>
          <w:p w:rsidR="001340E5" w:rsidRPr="00063789" w:rsidRDefault="001340E5" w:rsidP="007D5A31">
            <w:pPr>
              <w:spacing w:after="0" w:line="240" w:lineRule="auto"/>
              <w:jc w:val="center"/>
              <w:rPr>
                <w:rFonts w:ascii="Cambria" w:hAnsi="Cambria"/>
              </w:rPr>
            </w:pPr>
            <w:r w:rsidRPr="00063789">
              <w:rPr>
                <w:rFonts w:ascii="Cambria" w:hAnsi="Cambria"/>
              </w:rPr>
              <w:t>1</w:t>
            </w:r>
          </w:p>
        </w:tc>
        <w:tc>
          <w:tcPr>
            <w:tcW w:w="864" w:type="dxa"/>
            <w:vAlign w:val="center"/>
          </w:tcPr>
          <w:p w:rsidR="001340E5" w:rsidRPr="006E220C" w:rsidRDefault="001340E5" w:rsidP="007D5A31">
            <w:pPr>
              <w:pStyle w:val="ListParagraph"/>
              <w:tabs>
                <w:tab w:val="left" w:pos="360"/>
              </w:tabs>
              <w:spacing w:after="0" w:line="240" w:lineRule="auto"/>
              <w:ind w:left="0"/>
              <w:jc w:val="center"/>
              <w:rPr>
                <w:rFonts w:ascii="Cambria" w:hAnsi="Cambria"/>
                <w:sz w:val="20"/>
                <w:szCs w:val="20"/>
              </w:rPr>
            </w:pPr>
          </w:p>
        </w:tc>
        <w:tc>
          <w:tcPr>
            <w:tcW w:w="7596" w:type="dxa"/>
            <w:vAlign w:val="center"/>
          </w:tcPr>
          <w:p w:rsidR="001340E5" w:rsidRPr="00063789" w:rsidRDefault="001340E5" w:rsidP="007D5A31">
            <w:pPr>
              <w:pStyle w:val="ListParagraph"/>
              <w:tabs>
                <w:tab w:val="left" w:pos="360"/>
              </w:tabs>
              <w:spacing w:after="0" w:line="240" w:lineRule="auto"/>
              <w:ind w:left="0"/>
              <w:jc w:val="center"/>
              <w:rPr>
                <w:rFonts w:ascii="Cambria" w:hAnsi="Cambria"/>
              </w:rPr>
            </w:pPr>
          </w:p>
        </w:tc>
      </w:tr>
      <w:tr w:rsidR="001340E5" w:rsidRPr="00063789" w:rsidTr="001340E5">
        <w:trPr>
          <w:trHeight w:val="504"/>
        </w:trPr>
        <w:tc>
          <w:tcPr>
            <w:tcW w:w="864" w:type="dxa"/>
            <w:vAlign w:val="center"/>
          </w:tcPr>
          <w:p w:rsidR="001340E5" w:rsidRPr="00063789" w:rsidRDefault="001340E5" w:rsidP="007D5A31">
            <w:pPr>
              <w:spacing w:after="0" w:line="240" w:lineRule="auto"/>
              <w:jc w:val="center"/>
              <w:rPr>
                <w:rFonts w:ascii="Cambria" w:hAnsi="Cambria"/>
              </w:rPr>
            </w:pPr>
            <w:r w:rsidRPr="00063789">
              <w:rPr>
                <w:rFonts w:ascii="Cambria" w:hAnsi="Cambria"/>
              </w:rPr>
              <w:t>2</w:t>
            </w:r>
          </w:p>
        </w:tc>
        <w:tc>
          <w:tcPr>
            <w:tcW w:w="864" w:type="dxa"/>
            <w:vAlign w:val="center"/>
          </w:tcPr>
          <w:p w:rsidR="001340E5" w:rsidRPr="006E220C" w:rsidRDefault="001340E5" w:rsidP="007D5A31">
            <w:pPr>
              <w:pStyle w:val="ListParagraph"/>
              <w:tabs>
                <w:tab w:val="left" w:pos="360"/>
              </w:tabs>
              <w:spacing w:after="0" w:line="240" w:lineRule="auto"/>
              <w:ind w:left="0"/>
              <w:jc w:val="center"/>
              <w:rPr>
                <w:rFonts w:ascii="Cambria" w:hAnsi="Cambria"/>
                <w:sz w:val="20"/>
                <w:szCs w:val="20"/>
              </w:rPr>
            </w:pPr>
          </w:p>
        </w:tc>
        <w:tc>
          <w:tcPr>
            <w:tcW w:w="7596" w:type="dxa"/>
            <w:vAlign w:val="center"/>
          </w:tcPr>
          <w:p w:rsidR="001340E5" w:rsidRPr="00063789" w:rsidRDefault="001340E5" w:rsidP="007D5A31">
            <w:pPr>
              <w:pStyle w:val="ListParagraph"/>
              <w:tabs>
                <w:tab w:val="left" w:pos="360"/>
              </w:tabs>
              <w:spacing w:after="0" w:line="240" w:lineRule="auto"/>
              <w:ind w:left="0"/>
              <w:jc w:val="center"/>
              <w:rPr>
                <w:rFonts w:ascii="Cambria" w:hAnsi="Cambria"/>
              </w:rPr>
            </w:pPr>
          </w:p>
        </w:tc>
      </w:tr>
      <w:tr w:rsidR="001340E5" w:rsidRPr="00063789" w:rsidTr="001340E5">
        <w:trPr>
          <w:trHeight w:val="504"/>
        </w:trPr>
        <w:tc>
          <w:tcPr>
            <w:tcW w:w="864" w:type="dxa"/>
            <w:vAlign w:val="center"/>
          </w:tcPr>
          <w:p w:rsidR="001340E5" w:rsidRPr="00063789" w:rsidRDefault="001340E5" w:rsidP="007D5A31">
            <w:pPr>
              <w:spacing w:after="0" w:line="240" w:lineRule="auto"/>
              <w:jc w:val="center"/>
              <w:rPr>
                <w:rFonts w:ascii="Cambria" w:hAnsi="Cambria"/>
              </w:rPr>
            </w:pPr>
            <w:r w:rsidRPr="00063789">
              <w:rPr>
                <w:rFonts w:ascii="Cambria" w:hAnsi="Cambria"/>
              </w:rPr>
              <w:t>3</w:t>
            </w:r>
          </w:p>
        </w:tc>
        <w:tc>
          <w:tcPr>
            <w:tcW w:w="864" w:type="dxa"/>
            <w:vAlign w:val="center"/>
          </w:tcPr>
          <w:p w:rsidR="001340E5" w:rsidRPr="006E220C" w:rsidRDefault="001340E5" w:rsidP="007D5A31">
            <w:pPr>
              <w:pStyle w:val="ListParagraph"/>
              <w:tabs>
                <w:tab w:val="left" w:pos="360"/>
              </w:tabs>
              <w:spacing w:after="0" w:line="240" w:lineRule="auto"/>
              <w:ind w:left="0"/>
              <w:jc w:val="center"/>
              <w:rPr>
                <w:rFonts w:ascii="Cambria" w:hAnsi="Cambria"/>
                <w:sz w:val="20"/>
                <w:szCs w:val="20"/>
              </w:rPr>
            </w:pPr>
          </w:p>
        </w:tc>
        <w:tc>
          <w:tcPr>
            <w:tcW w:w="7596" w:type="dxa"/>
            <w:vAlign w:val="center"/>
          </w:tcPr>
          <w:p w:rsidR="001340E5" w:rsidRPr="00063789" w:rsidRDefault="001340E5" w:rsidP="007D5A31">
            <w:pPr>
              <w:pStyle w:val="ListParagraph"/>
              <w:tabs>
                <w:tab w:val="left" w:pos="360"/>
              </w:tabs>
              <w:spacing w:after="0" w:line="240" w:lineRule="auto"/>
              <w:ind w:left="0"/>
              <w:jc w:val="center"/>
              <w:rPr>
                <w:rFonts w:ascii="Cambria" w:hAnsi="Cambria"/>
              </w:rPr>
            </w:pPr>
          </w:p>
        </w:tc>
      </w:tr>
      <w:tr w:rsidR="001340E5" w:rsidRPr="00063789" w:rsidTr="001340E5">
        <w:trPr>
          <w:trHeight w:val="504"/>
        </w:trPr>
        <w:tc>
          <w:tcPr>
            <w:tcW w:w="864" w:type="dxa"/>
            <w:vAlign w:val="center"/>
          </w:tcPr>
          <w:p w:rsidR="001340E5" w:rsidRPr="00063789" w:rsidRDefault="001340E5" w:rsidP="007D5A31">
            <w:pPr>
              <w:spacing w:after="0" w:line="240" w:lineRule="auto"/>
              <w:jc w:val="center"/>
              <w:rPr>
                <w:rFonts w:ascii="Cambria" w:hAnsi="Cambria"/>
              </w:rPr>
            </w:pPr>
            <w:r w:rsidRPr="00063789">
              <w:rPr>
                <w:rFonts w:ascii="Cambria" w:hAnsi="Cambria"/>
              </w:rPr>
              <w:t>4</w:t>
            </w:r>
          </w:p>
        </w:tc>
        <w:tc>
          <w:tcPr>
            <w:tcW w:w="864" w:type="dxa"/>
            <w:vAlign w:val="center"/>
          </w:tcPr>
          <w:p w:rsidR="001340E5" w:rsidRPr="006E220C" w:rsidRDefault="001340E5" w:rsidP="007D5A31">
            <w:pPr>
              <w:pStyle w:val="ListParagraph"/>
              <w:tabs>
                <w:tab w:val="left" w:pos="360"/>
              </w:tabs>
              <w:spacing w:after="0" w:line="240" w:lineRule="auto"/>
              <w:ind w:left="0"/>
              <w:jc w:val="center"/>
              <w:rPr>
                <w:rFonts w:ascii="Cambria" w:hAnsi="Cambria"/>
                <w:sz w:val="20"/>
                <w:szCs w:val="20"/>
              </w:rPr>
            </w:pPr>
          </w:p>
        </w:tc>
        <w:tc>
          <w:tcPr>
            <w:tcW w:w="7596" w:type="dxa"/>
            <w:vAlign w:val="center"/>
          </w:tcPr>
          <w:p w:rsidR="001340E5" w:rsidRPr="00063789" w:rsidRDefault="001340E5" w:rsidP="007D5A31">
            <w:pPr>
              <w:pStyle w:val="ListParagraph"/>
              <w:tabs>
                <w:tab w:val="left" w:pos="360"/>
              </w:tabs>
              <w:spacing w:after="0" w:line="240" w:lineRule="auto"/>
              <w:ind w:left="0"/>
              <w:jc w:val="center"/>
              <w:rPr>
                <w:rFonts w:ascii="Cambria" w:hAnsi="Cambria"/>
              </w:rPr>
            </w:pPr>
          </w:p>
        </w:tc>
      </w:tr>
      <w:tr w:rsidR="001340E5" w:rsidRPr="00063789" w:rsidTr="001340E5">
        <w:trPr>
          <w:trHeight w:val="504"/>
        </w:trPr>
        <w:tc>
          <w:tcPr>
            <w:tcW w:w="864" w:type="dxa"/>
            <w:vAlign w:val="center"/>
          </w:tcPr>
          <w:p w:rsidR="001340E5" w:rsidRPr="00063789" w:rsidRDefault="001340E5" w:rsidP="007D5A31">
            <w:pPr>
              <w:spacing w:after="0" w:line="240" w:lineRule="auto"/>
              <w:jc w:val="center"/>
              <w:rPr>
                <w:rFonts w:ascii="Cambria" w:hAnsi="Cambria"/>
              </w:rPr>
            </w:pPr>
            <w:r w:rsidRPr="00063789">
              <w:rPr>
                <w:rFonts w:ascii="Cambria" w:hAnsi="Cambria"/>
              </w:rPr>
              <w:t>5</w:t>
            </w:r>
          </w:p>
        </w:tc>
        <w:tc>
          <w:tcPr>
            <w:tcW w:w="864" w:type="dxa"/>
            <w:vAlign w:val="center"/>
          </w:tcPr>
          <w:p w:rsidR="001340E5" w:rsidRPr="006E220C" w:rsidRDefault="001340E5" w:rsidP="007D5A31">
            <w:pPr>
              <w:pStyle w:val="ListParagraph"/>
              <w:tabs>
                <w:tab w:val="left" w:pos="360"/>
              </w:tabs>
              <w:spacing w:after="0" w:line="240" w:lineRule="auto"/>
              <w:ind w:left="0"/>
              <w:jc w:val="center"/>
              <w:rPr>
                <w:rFonts w:ascii="Cambria" w:hAnsi="Cambria"/>
                <w:sz w:val="20"/>
                <w:szCs w:val="20"/>
              </w:rPr>
            </w:pPr>
          </w:p>
        </w:tc>
        <w:tc>
          <w:tcPr>
            <w:tcW w:w="7596" w:type="dxa"/>
            <w:vAlign w:val="center"/>
          </w:tcPr>
          <w:p w:rsidR="001340E5" w:rsidRPr="00063789" w:rsidRDefault="001340E5" w:rsidP="007D5A31">
            <w:pPr>
              <w:pStyle w:val="ListParagraph"/>
              <w:tabs>
                <w:tab w:val="left" w:pos="360"/>
              </w:tabs>
              <w:spacing w:after="0" w:line="240" w:lineRule="auto"/>
              <w:ind w:left="0"/>
              <w:jc w:val="center"/>
              <w:rPr>
                <w:rFonts w:ascii="Cambria" w:hAnsi="Cambria"/>
              </w:rPr>
            </w:pPr>
          </w:p>
        </w:tc>
      </w:tr>
      <w:tr w:rsidR="001340E5" w:rsidRPr="00063789" w:rsidTr="001340E5">
        <w:trPr>
          <w:trHeight w:val="504"/>
        </w:trPr>
        <w:tc>
          <w:tcPr>
            <w:tcW w:w="864" w:type="dxa"/>
            <w:vAlign w:val="center"/>
          </w:tcPr>
          <w:p w:rsidR="001340E5" w:rsidRPr="00063789" w:rsidRDefault="001340E5" w:rsidP="007D5A31">
            <w:pPr>
              <w:spacing w:after="0" w:line="240" w:lineRule="auto"/>
              <w:jc w:val="center"/>
              <w:rPr>
                <w:rFonts w:ascii="Cambria" w:hAnsi="Cambria"/>
              </w:rPr>
            </w:pPr>
            <w:r w:rsidRPr="00063789">
              <w:rPr>
                <w:rFonts w:ascii="Cambria" w:hAnsi="Cambria"/>
              </w:rPr>
              <w:t>6</w:t>
            </w:r>
          </w:p>
        </w:tc>
        <w:tc>
          <w:tcPr>
            <w:tcW w:w="864" w:type="dxa"/>
            <w:vAlign w:val="center"/>
          </w:tcPr>
          <w:p w:rsidR="001340E5" w:rsidRPr="006E220C" w:rsidRDefault="001340E5" w:rsidP="007D5A31">
            <w:pPr>
              <w:pStyle w:val="ListParagraph"/>
              <w:tabs>
                <w:tab w:val="left" w:pos="360"/>
              </w:tabs>
              <w:spacing w:after="0" w:line="240" w:lineRule="auto"/>
              <w:ind w:left="0"/>
              <w:jc w:val="center"/>
              <w:rPr>
                <w:rFonts w:ascii="Cambria" w:hAnsi="Cambria"/>
                <w:sz w:val="20"/>
                <w:szCs w:val="20"/>
              </w:rPr>
            </w:pPr>
          </w:p>
        </w:tc>
        <w:tc>
          <w:tcPr>
            <w:tcW w:w="7596" w:type="dxa"/>
            <w:vAlign w:val="center"/>
          </w:tcPr>
          <w:p w:rsidR="001340E5" w:rsidRPr="00063789" w:rsidRDefault="001340E5" w:rsidP="007D5A31">
            <w:pPr>
              <w:pStyle w:val="ListParagraph"/>
              <w:tabs>
                <w:tab w:val="left" w:pos="360"/>
              </w:tabs>
              <w:spacing w:after="0" w:line="240" w:lineRule="auto"/>
              <w:ind w:left="0"/>
              <w:jc w:val="center"/>
              <w:rPr>
                <w:rFonts w:ascii="Cambria" w:hAnsi="Cambria"/>
              </w:rPr>
            </w:pPr>
          </w:p>
        </w:tc>
      </w:tr>
    </w:tbl>
    <w:p w:rsidR="001340E5" w:rsidRDefault="001340E5" w:rsidP="001340E5">
      <w:pPr>
        <w:spacing w:after="0" w:line="240" w:lineRule="auto"/>
        <w:rPr>
          <w:rFonts w:ascii="Cambria" w:hAnsi="Cambria"/>
          <w:sz w:val="12"/>
          <w:szCs w:val="12"/>
        </w:rPr>
      </w:pPr>
    </w:p>
    <w:p w:rsidR="001340E5" w:rsidRPr="00A71E69" w:rsidRDefault="001340E5" w:rsidP="001340E5">
      <w:pPr>
        <w:pStyle w:val="ListParagraph"/>
        <w:tabs>
          <w:tab w:val="left" w:pos="360"/>
        </w:tabs>
        <w:spacing w:after="0" w:line="240" w:lineRule="auto"/>
        <w:ind w:left="0"/>
        <w:rPr>
          <w:rFonts w:ascii="Cambria" w:eastAsia="Calibri" w:hAnsi="Cambria"/>
          <w:bCs/>
        </w:rPr>
      </w:pPr>
      <w:r>
        <w:rPr>
          <w:rFonts w:ascii="Cambria" w:eastAsia="Calibri" w:hAnsi="Cambria"/>
          <w:bCs/>
        </w:rPr>
        <w:t>5.</w:t>
      </w:r>
      <w:r>
        <w:rPr>
          <w:rFonts w:ascii="Cambria" w:eastAsia="Calibri" w:hAnsi="Cambria"/>
          <w:bCs/>
        </w:rPr>
        <w:tab/>
        <w:t>According to Revelation 9:20–21, from w</w:t>
      </w:r>
      <w:r w:rsidRPr="00A71E69">
        <w:rPr>
          <w:rFonts w:ascii="Cambria" w:eastAsia="Calibri" w:hAnsi="Cambria"/>
          <w:bCs/>
        </w:rPr>
        <w:t xml:space="preserve">hat </w:t>
      </w:r>
      <w:r>
        <w:rPr>
          <w:rFonts w:ascii="Cambria" w:eastAsia="Calibri" w:hAnsi="Cambria"/>
          <w:bCs/>
        </w:rPr>
        <w:t>sins did these survivors refuse to repent?</w:t>
      </w:r>
    </w:p>
    <w:p w:rsidR="001340E5" w:rsidRDefault="001340E5" w:rsidP="001340E5">
      <w:pPr>
        <w:pStyle w:val="ListParagraph"/>
        <w:spacing w:after="0" w:line="240" w:lineRule="auto"/>
        <w:ind w:left="0"/>
        <w:rPr>
          <w:rFonts w:ascii="Cambria" w:hAnsi="Cambria"/>
        </w:rPr>
      </w:pPr>
    </w:p>
    <w:p w:rsidR="001340E5" w:rsidRPr="00A71E69" w:rsidRDefault="001340E5" w:rsidP="001340E5">
      <w:pPr>
        <w:pStyle w:val="ListParagraph"/>
        <w:spacing w:after="0" w:line="240" w:lineRule="auto"/>
        <w:ind w:left="0"/>
        <w:rPr>
          <w:rFonts w:ascii="Cambria" w:hAnsi="Cambria"/>
        </w:rPr>
      </w:pPr>
    </w:p>
    <w:p w:rsidR="001340E5" w:rsidRPr="00A71E69" w:rsidRDefault="001340E5" w:rsidP="001340E5">
      <w:pPr>
        <w:pStyle w:val="ListParagraph"/>
        <w:spacing w:after="0" w:line="240" w:lineRule="auto"/>
        <w:ind w:left="0"/>
        <w:rPr>
          <w:rFonts w:ascii="Cambria" w:hAnsi="Cambria"/>
          <w:b/>
        </w:rPr>
      </w:pPr>
      <w:r w:rsidRPr="00A71E69">
        <w:rPr>
          <w:rFonts w:ascii="Cambria" w:hAnsi="Cambria"/>
          <w:b/>
        </w:rPr>
        <w:t>Day T</w:t>
      </w:r>
      <w:r>
        <w:rPr>
          <w:rFonts w:ascii="Cambria" w:hAnsi="Cambria"/>
          <w:b/>
        </w:rPr>
        <w:t>hree</w:t>
      </w:r>
    </w:p>
    <w:p w:rsidR="001340E5" w:rsidRPr="00A71E69" w:rsidRDefault="001340E5" w:rsidP="001340E5">
      <w:pPr>
        <w:spacing w:after="0" w:line="240" w:lineRule="auto"/>
        <w:rPr>
          <w:rFonts w:ascii="Cambria" w:hAnsi="Cambria"/>
          <w:b/>
          <w:i/>
        </w:rPr>
      </w:pPr>
      <w:r>
        <w:rPr>
          <w:rFonts w:ascii="Cambria" w:hAnsi="Cambria"/>
          <w:i/>
        </w:rPr>
        <w:t xml:space="preserve">Read </w:t>
      </w:r>
      <w:r w:rsidRPr="00A71E69">
        <w:rPr>
          <w:rFonts w:ascii="Cambria" w:hAnsi="Cambria"/>
          <w:i/>
        </w:rPr>
        <w:t>Selected Scriptures Revelation 10</w:t>
      </w:r>
      <w:r>
        <w:rPr>
          <w:rFonts w:ascii="Cambria" w:hAnsi="Cambria"/>
          <w:i/>
        </w:rPr>
        <w:t>–</w:t>
      </w:r>
      <w:r w:rsidRPr="00A71E69">
        <w:rPr>
          <w:rFonts w:ascii="Cambria" w:hAnsi="Cambria"/>
          <w:i/>
        </w:rPr>
        <w:t xml:space="preserve">11; </w:t>
      </w:r>
      <w:r w:rsidRPr="00A71E69">
        <w:rPr>
          <w:rFonts w:ascii="Cambria" w:hAnsi="Cambria"/>
          <w:b/>
          <w:i/>
        </w:rPr>
        <w:t>The Scroll and The Witnesses</w:t>
      </w:r>
    </w:p>
    <w:p w:rsidR="001340E5" w:rsidRPr="00A71E69" w:rsidRDefault="001340E5" w:rsidP="001340E5">
      <w:pPr>
        <w:pStyle w:val="ListParagraph"/>
        <w:tabs>
          <w:tab w:val="left" w:pos="360"/>
        </w:tabs>
        <w:spacing w:after="0" w:line="240" w:lineRule="auto"/>
        <w:ind w:left="0"/>
        <w:rPr>
          <w:rFonts w:ascii="Cambria" w:hAnsi="Cambria"/>
        </w:rPr>
      </w:pPr>
      <w:r>
        <w:rPr>
          <w:rFonts w:ascii="Cambria" w:hAnsi="Cambria"/>
        </w:rPr>
        <w:t>1.</w:t>
      </w:r>
      <w:r>
        <w:rPr>
          <w:rFonts w:ascii="Cambria" w:hAnsi="Cambria"/>
        </w:rPr>
        <w:tab/>
        <w:t>I</w:t>
      </w:r>
      <w:r w:rsidRPr="00A71E69">
        <w:rPr>
          <w:rFonts w:ascii="Cambria" w:hAnsi="Cambria"/>
        </w:rPr>
        <w:t>n Revelation 10</w:t>
      </w:r>
      <w:r>
        <w:rPr>
          <w:rFonts w:ascii="Cambria" w:hAnsi="Cambria"/>
        </w:rPr>
        <w:t>:1–11, w</w:t>
      </w:r>
      <w:r w:rsidRPr="00A71E69">
        <w:rPr>
          <w:rFonts w:ascii="Cambria" w:hAnsi="Cambria"/>
        </w:rPr>
        <w:t>hat does the angel command John to do</w:t>
      </w:r>
      <w:r>
        <w:rPr>
          <w:rFonts w:ascii="Cambria" w:hAnsi="Cambria"/>
        </w:rPr>
        <w:t>, and w</w:t>
      </w:r>
      <w:r w:rsidRPr="00A71E69">
        <w:rPr>
          <w:rFonts w:ascii="Cambria" w:hAnsi="Cambria"/>
        </w:rPr>
        <w:t>hat was the effect?</w:t>
      </w:r>
    </w:p>
    <w:p w:rsidR="001340E5" w:rsidRDefault="001340E5" w:rsidP="001340E5">
      <w:pPr>
        <w:pStyle w:val="ListParagraph"/>
        <w:spacing w:after="0" w:line="240" w:lineRule="auto"/>
        <w:ind w:left="0"/>
        <w:rPr>
          <w:rFonts w:ascii="Cambria" w:hAnsi="Cambria"/>
        </w:rPr>
      </w:pPr>
    </w:p>
    <w:p w:rsidR="001340E5" w:rsidRPr="00ED66B1" w:rsidRDefault="001340E5" w:rsidP="001340E5">
      <w:pPr>
        <w:pStyle w:val="ListParagraph"/>
        <w:spacing w:after="0" w:line="240" w:lineRule="auto"/>
        <w:ind w:left="0"/>
        <w:rPr>
          <w:rFonts w:ascii="Cambria" w:hAnsi="Cambria"/>
        </w:rPr>
      </w:pPr>
    </w:p>
    <w:p w:rsidR="001340E5" w:rsidRPr="00A71E69" w:rsidRDefault="001340E5" w:rsidP="001340E5">
      <w:pPr>
        <w:pStyle w:val="ListParagraph"/>
        <w:tabs>
          <w:tab w:val="right" w:pos="518"/>
          <w:tab w:val="left" w:pos="630"/>
        </w:tabs>
        <w:spacing w:after="0" w:line="240" w:lineRule="auto"/>
        <w:ind w:left="0"/>
        <w:rPr>
          <w:rFonts w:ascii="Cambria" w:hAnsi="Cambria"/>
        </w:rPr>
      </w:pPr>
      <w:r>
        <w:rPr>
          <w:rFonts w:ascii="Cambria" w:hAnsi="Cambria"/>
        </w:rPr>
        <w:tab/>
        <w:t>a.</w:t>
      </w:r>
      <w:r>
        <w:rPr>
          <w:rFonts w:ascii="Cambria" w:hAnsi="Cambria"/>
        </w:rPr>
        <w:tab/>
      </w:r>
      <w:r w:rsidRPr="00A71E69">
        <w:rPr>
          <w:rFonts w:ascii="Cambria" w:hAnsi="Cambria"/>
        </w:rPr>
        <w:t>Why do you think the scroll was both sweet and bitter when John ate it?</w:t>
      </w:r>
    </w:p>
    <w:p w:rsidR="001340E5" w:rsidRPr="00A71E69" w:rsidRDefault="001340E5" w:rsidP="001340E5">
      <w:pPr>
        <w:pStyle w:val="ListParagraph"/>
        <w:spacing w:after="0" w:line="240" w:lineRule="auto"/>
        <w:ind w:left="0"/>
        <w:rPr>
          <w:rFonts w:ascii="Cambria" w:hAnsi="Cambria"/>
        </w:rPr>
      </w:pPr>
    </w:p>
    <w:p w:rsidR="001340E5" w:rsidRDefault="001340E5" w:rsidP="001340E5">
      <w:pPr>
        <w:pStyle w:val="ListParagraph"/>
        <w:spacing w:after="0" w:line="240" w:lineRule="auto"/>
        <w:ind w:left="0"/>
        <w:rPr>
          <w:rFonts w:ascii="Cambria" w:hAnsi="Cambria"/>
        </w:rPr>
      </w:pPr>
    </w:p>
    <w:p w:rsidR="001340E5" w:rsidRPr="00A71E69" w:rsidRDefault="001340E5" w:rsidP="001340E5">
      <w:pPr>
        <w:pStyle w:val="ListParagraph"/>
        <w:tabs>
          <w:tab w:val="right" w:pos="518"/>
          <w:tab w:val="left" w:pos="630"/>
        </w:tabs>
        <w:spacing w:after="0" w:line="240" w:lineRule="auto"/>
        <w:ind w:left="630" w:hanging="630"/>
        <w:rPr>
          <w:rFonts w:ascii="Cambria" w:hAnsi="Cambria"/>
        </w:rPr>
      </w:pPr>
      <w:r>
        <w:rPr>
          <w:rFonts w:ascii="Cambria" w:hAnsi="Cambria"/>
        </w:rPr>
        <w:tab/>
        <w:t>b.</w:t>
      </w:r>
      <w:r>
        <w:rPr>
          <w:rFonts w:ascii="Cambria" w:hAnsi="Cambria"/>
        </w:rPr>
        <w:tab/>
      </w:r>
      <w:r w:rsidRPr="00A71E69">
        <w:rPr>
          <w:rFonts w:ascii="Cambria" w:hAnsi="Cambria"/>
        </w:rPr>
        <w:t>In what ways is this passage instructive to you as you study Revelation? How should you respond to passages that demonstrate God’s justice and wrath?</w:t>
      </w:r>
    </w:p>
    <w:p w:rsidR="001340E5" w:rsidRPr="005A2D49" w:rsidRDefault="001340E5" w:rsidP="001340E5">
      <w:pPr>
        <w:pStyle w:val="ListParagraph"/>
        <w:spacing w:after="0" w:line="240" w:lineRule="auto"/>
        <w:ind w:left="0"/>
        <w:rPr>
          <w:rFonts w:ascii="Cambria" w:hAnsi="Cambria"/>
        </w:rPr>
      </w:pPr>
    </w:p>
    <w:p w:rsidR="001340E5" w:rsidRPr="005A2D49" w:rsidRDefault="001340E5" w:rsidP="001340E5">
      <w:pPr>
        <w:pStyle w:val="ListParagraph"/>
        <w:spacing w:after="0" w:line="240" w:lineRule="auto"/>
        <w:ind w:left="0"/>
        <w:rPr>
          <w:rFonts w:ascii="Cambria" w:hAnsi="Cambria"/>
        </w:rPr>
      </w:pPr>
    </w:p>
    <w:p w:rsidR="001340E5" w:rsidRPr="00A71E69" w:rsidRDefault="001340E5" w:rsidP="001340E5">
      <w:pPr>
        <w:pStyle w:val="ListParagraph"/>
        <w:tabs>
          <w:tab w:val="left" w:pos="360"/>
        </w:tabs>
        <w:spacing w:after="0" w:line="240" w:lineRule="auto"/>
        <w:ind w:left="360" w:hanging="360"/>
        <w:rPr>
          <w:rFonts w:ascii="Cambria" w:hAnsi="Cambria"/>
        </w:rPr>
      </w:pPr>
      <w:r>
        <w:rPr>
          <w:rFonts w:ascii="Cambria" w:eastAsia="Calibri" w:hAnsi="Cambria"/>
        </w:rPr>
        <w:t>2.</w:t>
      </w:r>
      <w:r>
        <w:rPr>
          <w:rFonts w:ascii="Cambria" w:eastAsia="Calibri" w:hAnsi="Cambria"/>
        </w:rPr>
        <w:tab/>
        <w:t xml:space="preserve">From Revelation 11:1–14, </w:t>
      </w:r>
      <w:proofErr w:type="gramStart"/>
      <w:r w:rsidRPr="00421722">
        <w:rPr>
          <w:rFonts w:ascii="Cambria" w:eastAsia="Calibri" w:hAnsi="Cambria"/>
          <w:i/>
        </w:rPr>
        <w:t>summarize briefly</w:t>
      </w:r>
      <w:proofErr w:type="gramEnd"/>
      <w:r w:rsidRPr="00A71E69">
        <w:rPr>
          <w:rFonts w:ascii="Cambria" w:eastAsia="Calibri" w:hAnsi="Cambria"/>
        </w:rPr>
        <w:t xml:space="preserve"> the ministry </w:t>
      </w:r>
      <w:r>
        <w:rPr>
          <w:rFonts w:ascii="Cambria" w:eastAsia="Calibri" w:hAnsi="Cambria"/>
        </w:rPr>
        <w:t>of the two witnesses, the result of their ministry, and their final destination.</w:t>
      </w:r>
    </w:p>
    <w:p w:rsidR="001340E5" w:rsidRPr="00A71E69" w:rsidRDefault="001340E5" w:rsidP="001340E5">
      <w:pPr>
        <w:pStyle w:val="ListParagraph"/>
        <w:spacing w:after="0" w:line="240" w:lineRule="auto"/>
        <w:ind w:left="0"/>
        <w:rPr>
          <w:rFonts w:ascii="Cambria" w:hAnsi="Cambria"/>
        </w:rPr>
      </w:pPr>
    </w:p>
    <w:p w:rsidR="001340E5" w:rsidRPr="00A71E69" w:rsidRDefault="001340E5" w:rsidP="001340E5">
      <w:pPr>
        <w:pStyle w:val="ListParagraph"/>
        <w:spacing w:after="0" w:line="240" w:lineRule="auto"/>
        <w:ind w:left="0"/>
        <w:rPr>
          <w:rFonts w:ascii="Cambria" w:eastAsia="Calibri" w:hAnsi="Cambria"/>
        </w:rPr>
      </w:pPr>
    </w:p>
    <w:p w:rsidR="001340E5" w:rsidRPr="00A71E69" w:rsidRDefault="001340E5" w:rsidP="001340E5">
      <w:pPr>
        <w:pStyle w:val="ListParagraph"/>
        <w:tabs>
          <w:tab w:val="right" w:pos="518"/>
          <w:tab w:val="left" w:pos="630"/>
        </w:tabs>
        <w:spacing w:after="0" w:line="240" w:lineRule="auto"/>
        <w:ind w:left="0"/>
        <w:rPr>
          <w:rFonts w:ascii="Cambria" w:eastAsia="Calibri" w:hAnsi="Cambria"/>
        </w:rPr>
      </w:pPr>
      <w:r>
        <w:rPr>
          <w:rFonts w:ascii="Cambria" w:eastAsia="Calibri" w:hAnsi="Cambria"/>
        </w:rPr>
        <w:tab/>
        <w:t>a.</w:t>
      </w:r>
      <w:r>
        <w:rPr>
          <w:rFonts w:ascii="Cambria" w:eastAsia="Calibri" w:hAnsi="Cambria"/>
        </w:rPr>
        <w:tab/>
      </w:r>
      <w:r w:rsidRPr="00A71E69">
        <w:rPr>
          <w:rFonts w:ascii="Cambria" w:eastAsia="Calibri" w:hAnsi="Cambria"/>
        </w:rPr>
        <w:t xml:space="preserve">What can you learn regarding about God as </w:t>
      </w:r>
      <w:r>
        <w:rPr>
          <w:rFonts w:ascii="Cambria" w:eastAsia="Calibri" w:hAnsi="Cambria"/>
        </w:rPr>
        <w:t>H</w:t>
      </w:r>
      <w:r w:rsidRPr="00A71E69">
        <w:rPr>
          <w:rFonts w:ascii="Cambria" w:eastAsia="Calibri" w:hAnsi="Cambria"/>
        </w:rPr>
        <w:t>e works through His prophets in the Tribulation?</w:t>
      </w:r>
    </w:p>
    <w:p w:rsidR="001340E5" w:rsidRPr="0046565A" w:rsidRDefault="001340E5" w:rsidP="001340E5">
      <w:pPr>
        <w:pStyle w:val="ListParagraph"/>
        <w:spacing w:after="0" w:line="240" w:lineRule="auto"/>
        <w:ind w:left="0"/>
        <w:rPr>
          <w:rFonts w:ascii="Cambria" w:eastAsia="Calibri" w:hAnsi="Cambria"/>
        </w:rPr>
      </w:pPr>
    </w:p>
    <w:p w:rsidR="001340E5" w:rsidRPr="0046565A" w:rsidRDefault="001340E5" w:rsidP="001340E5">
      <w:pPr>
        <w:pStyle w:val="ListParagraph"/>
        <w:spacing w:after="0" w:line="240" w:lineRule="auto"/>
        <w:ind w:left="0"/>
        <w:rPr>
          <w:rFonts w:ascii="Cambria" w:hAnsi="Cambria"/>
        </w:rPr>
      </w:pPr>
    </w:p>
    <w:p w:rsidR="001340E5" w:rsidRPr="00A71E69" w:rsidRDefault="001340E5" w:rsidP="001340E5">
      <w:pPr>
        <w:pStyle w:val="ListParagraph"/>
        <w:tabs>
          <w:tab w:val="left" w:pos="360"/>
        </w:tabs>
        <w:spacing w:after="0" w:line="240" w:lineRule="auto"/>
        <w:ind w:left="360" w:hanging="360"/>
        <w:rPr>
          <w:rFonts w:ascii="Cambria" w:eastAsia="Calibri" w:hAnsi="Cambria"/>
        </w:rPr>
      </w:pPr>
      <w:r>
        <w:rPr>
          <w:rFonts w:ascii="Cambria" w:eastAsia="Calibri" w:hAnsi="Cambria"/>
        </w:rPr>
        <w:t>3.</w:t>
      </w:r>
      <w:r>
        <w:rPr>
          <w:rFonts w:ascii="Cambria" w:eastAsia="Calibri" w:hAnsi="Cambria"/>
        </w:rPr>
        <w:tab/>
        <w:t xml:space="preserve">In </w:t>
      </w:r>
      <w:r w:rsidRPr="00A71E69">
        <w:rPr>
          <w:rFonts w:ascii="Cambria" w:eastAsia="Calibri" w:hAnsi="Cambria"/>
        </w:rPr>
        <w:t>Revelation 11:15</w:t>
      </w:r>
      <w:r>
        <w:rPr>
          <w:rFonts w:ascii="Cambria" w:eastAsia="Calibri" w:hAnsi="Cambria"/>
        </w:rPr>
        <w:t>–</w:t>
      </w:r>
      <w:r w:rsidRPr="00A71E69">
        <w:rPr>
          <w:rFonts w:ascii="Cambria" w:eastAsia="Calibri" w:hAnsi="Cambria"/>
        </w:rPr>
        <w:t>18</w:t>
      </w:r>
      <w:r>
        <w:rPr>
          <w:rFonts w:ascii="Cambria" w:eastAsia="Calibri" w:hAnsi="Cambria"/>
        </w:rPr>
        <w:t>, the long-awaited kingdom has arrived. How does this</w:t>
      </w:r>
      <w:r w:rsidRPr="00A71E69">
        <w:rPr>
          <w:rFonts w:ascii="Cambria" w:eastAsia="Calibri" w:hAnsi="Cambria"/>
        </w:rPr>
        <w:t xml:space="preserve"> demonstrate God’s sovereignty and the ultimate purpose of all the </w:t>
      </w:r>
      <w:r>
        <w:rPr>
          <w:rFonts w:ascii="Cambria" w:eastAsia="Calibri" w:hAnsi="Cambria"/>
        </w:rPr>
        <w:t xml:space="preserve">preceding </w:t>
      </w:r>
      <w:r w:rsidRPr="00A71E69">
        <w:rPr>
          <w:rFonts w:ascii="Cambria" w:eastAsia="Calibri" w:hAnsi="Cambria"/>
        </w:rPr>
        <w:t>events in Revelation?</w:t>
      </w:r>
    </w:p>
    <w:p w:rsidR="001340E5" w:rsidRPr="00A71E69" w:rsidRDefault="001340E5" w:rsidP="001340E5">
      <w:pPr>
        <w:pStyle w:val="ListParagraph"/>
        <w:spacing w:after="0" w:line="240" w:lineRule="auto"/>
        <w:ind w:left="0"/>
        <w:rPr>
          <w:rFonts w:ascii="Cambria" w:eastAsia="Calibri" w:hAnsi="Cambria"/>
        </w:rPr>
      </w:pPr>
    </w:p>
    <w:p w:rsidR="001340E5" w:rsidRPr="00A71E69" w:rsidRDefault="001340E5" w:rsidP="001340E5">
      <w:pPr>
        <w:pStyle w:val="ListParagraph"/>
        <w:spacing w:after="0" w:line="240" w:lineRule="auto"/>
        <w:ind w:left="0"/>
        <w:rPr>
          <w:rFonts w:ascii="Cambria" w:eastAsia="Calibri" w:hAnsi="Cambria"/>
        </w:rPr>
      </w:pPr>
    </w:p>
    <w:p w:rsidR="001340E5" w:rsidRPr="00A71E69" w:rsidRDefault="001340E5" w:rsidP="001340E5">
      <w:pPr>
        <w:pStyle w:val="ListParagraph"/>
        <w:tabs>
          <w:tab w:val="right" w:pos="518"/>
          <w:tab w:val="left" w:pos="630"/>
        </w:tabs>
        <w:spacing w:after="0" w:line="240" w:lineRule="auto"/>
        <w:ind w:left="630" w:hanging="630"/>
        <w:rPr>
          <w:rFonts w:ascii="Cambria" w:eastAsia="Calibri" w:hAnsi="Cambria"/>
        </w:rPr>
      </w:pPr>
      <w:r>
        <w:rPr>
          <w:rFonts w:ascii="Cambria" w:eastAsia="Calibri" w:hAnsi="Cambria"/>
        </w:rPr>
        <w:tab/>
        <w:t>a.</w:t>
      </w:r>
      <w:r>
        <w:rPr>
          <w:rFonts w:ascii="Cambria" w:eastAsia="Calibri" w:hAnsi="Cambria"/>
        </w:rPr>
        <w:tab/>
      </w:r>
      <w:r w:rsidRPr="009051A8">
        <w:rPr>
          <w:rFonts w:ascii="Cambria" w:eastAsia="Calibri" w:hAnsi="Cambria"/>
          <w:spacing w:val="-8"/>
        </w:rPr>
        <w:t>Why do you think the announcement of the kingdom is placed right in the center of God’s judgments in Revelation?</w:t>
      </w:r>
    </w:p>
    <w:p w:rsidR="001340E5" w:rsidRPr="00A71E69" w:rsidRDefault="001340E5" w:rsidP="001340E5">
      <w:pPr>
        <w:spacing w:after="0" w:line="240" w:lineRule="auto"/>
        <w:rPr>
          <w:rFonts w:ascii="Cambria" w:hAnsi="Cambria"/>
        </w:rPr>
      </w:pPr>
    </w:p>
    <w:p w:rsidR="001340E5" w:rsidRPr="00A71E69" w:rsidRDefault="001340E5" w:rsidP="001340E5">
      <w:pPr>
        <w:spacing w:after="0" w:line="240" w:lineRule="auto"/>
        <w:rPr>
          <w:rFonts w:ascii="Cambria" w:hAnsi="Cambria"/>
        </w:rPr>
      </w:pPr>
    </w:p>
    <w:p w:rsidR="001340E5" w:rsidRDefault="001340E5" w:rsidP="001340E5">
      <w:pPr>
        <w:spacing w:after="0" w:line="240" w:lineRule="auto"/>
        <w:rPr>
          <w:rFonts w:ascii="Cambria" w:hAnsi="Cambria"/>
          <w:b/>
        </w:rPr>
      </w:pPr>
    </w:p>
    <w:p w:rsidR="001340E5" w:rsidRDefault="001340E5" w:rsidP="001340E5">
      <w:pPr>
        <w:spacing w:after="0" w:line="240" w:lineRule="auto"/>
        <w:rPr>
          <w:rFonts w:ascii="Cambria" w:hAnsi="Cambria"/>
          <w:b/>
        </w:rPr>
      </w:pPr>
    </w:p>
    <w:p w:rsidR="001340E5" w:rsidRDefault="001340E5" w:rsidP="001340E5">
      <w:pPr>
        <w:spacing w:after="0" w:line="240" w:lineRule="auto"/>
        <w:rPr>
          <w:rFonts w:ascii="Cambria" w:hAnsi="Cambria"/>
          <w:b/>
          <w:sz w:val="12"/>
          <w:szCs w:val="12"/>
        </w:rPr>
      </w:pPr>
    </w:p>
    <w:p w:rsidR="001340E5" w:rsidRDefault="001340E5" w:rsidP="001340E5">
      <w:pPr>
        <w:spacing w:after="0" w:line="240" w:lineRule="auto"/>
        <w:rPr>
          <w:rFonts w:ascii="Cambria" w:hAnsi="Cambria"/>
          <w:b/>
          <w:sz w:val="12"/>
          <w:szCs w:val="12"/>
        </w:rPr>
      </w:pPr>
    </w:p>
    <w:p w:rsidR="001340E5" w:rsidRPr="00A71E69" w:rsidRDefault="001340E5" w:rsidP="001340E5">
      <w:pPr>
        <w:spacing w:after="0" w:line="240" w:lineRule="auto"/>
        <w:rPr>
          <w:rFonts w:ascii="Cambria" w:hAnsi="Cambria"/>
          <w:b/>
        </w:rPr>
      </w:pPr>
      <w:r w:rsidRPr="00A71E69">
        <w:rPr>
          <w:rFonts w:ascii="Cambria" w:hAnsi="Cambria"/>
          <w:b/>
        </w:rPr>
        <w:t xml:space="preserve">Day </w:t>
      </w:r>
      <w:r>
        <w:rPr>
          <w:rFonts w:ascii="Cambria" w:hAnsi="Cambria"/>
          <w:b/>
        </w:rPr>
        <w:t>Four</w:t>
      </w:r>
    </w:p>
    <w:p w:rsidR="001340E5" w:rsidRPr="00A71E69" w:rsidRDefault="001340E5" w:rsidP="001340E5">
      <w:pPr>
        <w:spacing w:after="0" w:line="240" w:lineRule="auto"/>
        <w:rPr>
          <w:rFonts w:ascii="Cambria" w:hAnsi="Cambria"/>
          <w:b/>
          <w:i/>
        </w:rPr>
      </w:pPr>
      <w:r>
        <w:rPr>
          <w:rFonts w:ascii="Cambria" w:hAnsi="Cambria"/>
          <w:i/>
        </w:rPr>
        <w:t xml:space="preserve">Read </w:t>
      </w:r>
      <w:r w:rsidRPr="00A71E69">
        <w:rPr>
          <w:rFonts w:ascii="Cambria" w:hAnsi="Cambria"/>
          <w:i/>
        </w:rPr>
        <w:t>Selected Scriptures from Revelation 12</w:t>
      </w:r>
      <w:r>
        <w:rPr>
          <w:rFonts w:ascii="Cambria" w:hAnsi="Cambria"/>
          <w:i/>
        </w:rPr>
        <w:t>–</w:t>
      </w:r>
      <w:r w:rsidRPr="00A71E69">
        <w:rPr>
          <w:rFonts w:ascii="Cambria" w:hAnsi="Cambria"/>
          <w:i/>
        </w:rPr>
        <w:t xml:space="preserve">13; </w:t>
      </w:r>
      <w:r w:rsidRPr="00A71E69">
        <w:rPr>
          <w:rFonts w:ascii="Cambria" w:hAnsi="Cambria"/>
          <w:b/>
          <w:i/>
        </w:rPr>
        <w:t xml:space="preserve">War in </w:t>
      </w:r>
      <w:r>
        <w:rPr>
          <w:rFonts w:ascii="Cambria" w:hAnsi="Cambria"/>
          <w:b/>
          <w:i/>
        </w:rPr>
        <w:t>Heaven</w:t>
      </w:r>
    </w:p>
    <w:p w:rsidR="001340E5" w:rsidRPr="00A71E69" w:rsidRDefault="001340E5" w:rsidP="001340E5">
      <w:pPr>
        <w:pStyle w:val="ListParagraph"/>
        <w:tabs>
          <w:tab w:val="left" w:pos="360"/>
        </w:tabs>
        <w:spacing w:after="0" w:line="240" w:lineRule="auto"/>
        <w:ind w:left="0"/>
        <w:rPr>
          <w:rFonts w:ascii="Cambria" w:eastAsia="Calibri" w:hAnsi="Cambria"/>
        </w:rPr>
      </w:pPr>
      <w:r>
        <w:rPr>
          <w:rFonts w:ascii="Cambria" w:eastAsia="Calibri" w:hAnsi="Cambria"/>
        </w:rPr>
        <w:t>1.</w:t>
      </w:r>
      <w:r>
        <w:rPr>
          <w:rFonts w:ascii="Cambria" w:eastAsia="Calibri" w:hAnsi="Cambria"/>
        </w:rPr>
        <w:tab/>
        <w:t xml:space="preserve">In Revelation </w:t>
      </w:r>
      <w:r w:rsidRPr="00A71E69">
        <w:rPr>
          <w:rFonts w:ascii="Cambria" w:eastAsia="Calibri" w:hAnsi="Cambria"/>
        </w:rPr>
        <w:t>12:7</w:t>
      </w:r>
      <w:r>
        <w:rPr>
          <w:rFonts w:ascii="Cambria" w:eastAsia="Calibri" w:hAnsi="Cambria"/>
        </w:rPr>
        <w:t>–</w:t>
      </w:r>
      <w:r w:rsidRPr="00A71E69">
        <w:rPr>
          <w:rFonts w:ascii="Cambria" w:eastAsia="Calibri" w:hAnsi="Cambria"/>
        </w:rPr>
        <w:t>17</w:t>
      </w:r>
      <w:r>
        <w:rPr>
          <w:rFonts w:ascii="Cambria" w:eastAsia="Calibri" w:hAnsi="Cambria"/>
        </w:rPr>
        <w:t xml:space="preserve">, </w:t>
      </w:r>
      <w:proofErr w:type="gramStart"/>
      <w:r w:rsidRPr="00421722">
        <w:rPr>
          <w:rFonts w:ascii="Cambria" w:eastAsia="Calibri" w:hAnsi="Cambria"/>
          <w:i/>
        </w:rPr>
        <w:t>summarize briefly</w:t>
      </w:r>
      <w:proofErr w:type="gramEnd"/>
      <w:r w:rsidRPr="00A71E69">
        <w:rPr>
          <w:rFonts w:ascii="Cambria" w:eastAsia="Calibri" w:hAnsi="Cambria"/>
        </w:rPr>
        <w:t xml:space="preserve"> </w:t>
      </w:r>
      <w:r>
        <w:rPr>
          <w:rFonts w:ascii="Cambria" w:eastAsia="Calibri" w:hAnsi="Cambria"/>
        </w:rPr>
        <w:t xml:space="preserve">the </w:t>
      </w:r>
      <w:r w:rsidRPr="00A71E69">
        <w:rPr>
          <w:rFonts w:ascii="Cambria" w:eastAsia="Calibri" w:hAnsi="Cambria"/>
        </w:rPr>
        <w:t>war in heaven</w:t>
      </w:r>
      <w:r>
        <w:rPr>
          <w:rFonts w:ascii="Cambria" w:eastAsia="Calibri" w:hAnsi="Cambria"/>
        </w:rPr>
        <w:t xml:space="preserve"> and</w:t>
      </w:r>
      <w:r w:rsidRPr="00A71E69">
        <w:rPr>
          <w:rFonts w:ascii="Cambria" w:eastAsia="Calibri" w:hAnsi="Cambria"/>
        </w:rPr>
        <w:t xml:space="preserve"> its outcome.</w:t>
      </w:r>
    </w:p>
    <w:p w:rsidR="001340E5" w:rsidRPr="00A71E69" w:rsidRDefault="001340E5" w:rsidP="001340E5">
      <w:pPr>
        <w:pStyle w:val="ListParagraph"/>
        <w:spacing w:after="0" w:line="240" w:lineRule="auto"/>
        <w:ind w:left="0"/>
        <w:rPr>
          <w:rFonts w:ascii="Cambria" w:eastAsia="Calibri" w:hAnsi="Cambria"/>
        </w:rPr>
      </w:pPr>
    </w:p>
    <w:p w:rsidR="001340E5" w:rsidRPr="00A71E69" w:rsidRDefault="001340E5" w:rsidP="001340E5">
      <w:pPr>
        <w:pStyle w:val="ListParagraph"/>
        <w:spacing w:after="0" w:line="240" w:lineRule="auto"/>
        <w:ind w:left="0"/>
        <w:rPr>
          <w:rFonts w:ascii="Cambria" w:hAnsi="Cambria"/>
        </w:rPr>
      </w:pPr>
    </w:p>
    <w:p w:rsidR="001340E5" w:rsidRPr="00A71E69" w:rsidRDefault="001340E5" w:rsidP="001340E5">
      <w:pPr>
        <w:pStyle w:val="ListParagraph"/>
        <w:tabs>
          <w:tab w:val="right" w:pos="518"/>
          <w:tab w:val="left" w:pos="630"/>
        </w:tabs>
        <w:spacing w:after="0" w:line="240" w:lineRule="auto"/>
        <w:ind w:left="630" w:hanging="630"/>
        <w:rPr>
          <w:rFonts w:ascii="Cambria" w:eastAsia="Calibri" w:hAnsi="Cambria"/>
        </w:rPr>
      </w:pPr>
      <w:r>
        <w:rPr>
          <w:rFonts w:ascii="Cambria" w:eastAsia="Calibri" w:hAnsi="Cambria"/>
        </w:rPr>
        <w:tab/>
        <w:t>a.</w:t>
      </w:r>
      <w:r>
        <w:rPr>
          <w:rFonts w:ascii="Cambria" w:eastAsia="Calibri" w:hAnsi="Cambria"/>
        </w:rPr>
        <w:tab/>
      </w:r>
      <w:r w:rsidRPr="00A71E69">
        <w:rPr>
          <w:rFonts w:ascii="Cambria" w:eastAsia="Calibri" w:hAnsi="Cambria"/>
        </w:rPr>
        <w:t xml:space="preserve">What does this vision teach will happen to Israel during the Tribulation? How does this display God’s covenant faithfulness? </w:t>
      </w:r>
      <w:r>
        <w:rPr>
          <w:rFonts w:ascii="Cambria" w:eastAsia="Calibri" w:hAnsi="Cambria"/>
        </w:rPr>
        <w:t>(</w:t>
      </w:r>
      <w:r w:rsidRPr="00A71E69">
        <w:rPr>
          <w:rFonts w:ascii="Cambria" w:eastAsia="Calibri" w:hAnsi="Cambria"/>
        </w:rPr>
        <w:t>See also E</w:t>
      </w:r>
      <w:r>
        <w:rPr>
          <w:rFonts w:ascii="Cambria" w:eastAsia="Calibri" w:hAnsi="Cambria"/>
        </w:rPr>
        <w:t>xodus 19:4 and Deuteronomy 32:9–12.)</w:t>
      </w:r>
    </w:p>
    <w:p w:rsidR="001340E5" w:rsidRPr="00A71E69" w:rsidRDefault="001340E5" w:rsidP="001340E5">
      <w:pPr>
        <w:pStyle w:val="ListParagraph"/>
        <w:spacing w:after="0" w:line="240" w:lineRule="auto"/>
        <w:ind w:left="0"/>
        <w:rPr>
          <w:rFonts w:ascii="Cambria" w:eastAsia="Calibri" w:hAnsi="Cambria"/>
        </w:rPr>
      </w:pPr>
    </w:p>
    <w:p w:rsidR="001340E5" w:rsidRDefault="001340E5" w:rsidP="001340E5">
      <w:pPr>
        <w:pStyle w:val="ListParagraph"/>
        <w:spacing w:after="0" w:line="240" w:lineRule="auto"/>
        <w:ind w:left="0"/>
        <w:rPr>
          <w:rFonts w:ascii="Cambria" w:eastAsia="Calibri" w:hAnsi="Cambria"/>
        </w:rPr>
      </w:pPr>
    </w:p>
    <w:p w:rsidR="001340E5" w:rsidRPr="00A71E69" w:rsidRDefault="001340E5" w:rsidP="001340E5">
      <w:pPr>
        <w:pStyle w:val="ListParagraph"/>
        <w:tabs>
          <w:tab w:val="right" w:pos="518"/>
          <w:tab w:val="left" w:pos="630"/>
        </w:tabs>
        <w:spacing w:after="0" w:line="240" w:lineRule="auto"/>
        <w:ind w:left="630" w:hanging="630"/>
        <w:rPr>
          <w:rFonts w:ascii="Cambria" w:eastAsia="Calibri" w:hAnsi="Cambria"/>
        </w:rPr>
      </w:pPr>
      <w:r>
        <w:rPr>
          <w:rFonts w:ascii="Cambria" w:eastAsia="Calibri" w:hAnsi="Cambria"/>
        </w:rPr>
        <w:tab/>
        <w:t>b.</w:t>
      </w:r>
      <w:r>
        <w:rPr>
          <w:rFonts w:ascii="Cambria" w:eastAsia="Calibri" w:hAnsi="Cambria"/>
        </w:rPr>
        <w:tab/>
      </w:r>
      <w:r w:rsidRPr="00A71E69">
        <w:rPr>
          <w:rFonts w:ascii="Cambria" w:eastAsia="Calibri" w:hAnsi="Cambria"/>
        </w:rPr>
        <w:t xml:space="preserve">What does God’s care for Israel reveal about their spiritual relationship to God during this time? </w:t>
      </w:r>
      <w:r>
        <w:rPr>
          <w:rFonts w:ascii="Cambria" w:eastAsia="Calibri" w:hAnsi="Cambria"/>
        </w:rPr>
        <w:t>(</w:t>
      </w:r>
      <w:r w:rsidRPr="00A71E69">
        <w:rPr>
          <w:rFonts w:ascii="Cambria" w:eastAsia="Calibri" w:hAnsi="Cambria"/>
        </w:rPr>
        <w:t xml:space="preserve">See </w:t>
      </w:r>
      <w:r>
        <w:rPr>
          <w:rFonts w:ascii="Cambria" w:eastAsia="Calibri" w:hAnsi="Cambria"/>
        </w:rPr>
        <w:t xml:space="preserve">also </w:t>
      </w:r>
      <w:r w:rsidRPr="00A71E69">
        <w:rPr>
          <w:rFonts w:ascii="Cambria" w:eastAsia="Calibri" w:hAnsi="Cambria"/>
        </w:rPr>
        <w:t>Revelation 12:10</w:t>
      </w:r>
      <w:r>
        <w:rPr>
          <w:rFonts w:ascii="Cambria" w:eastAsia="Calibri" w:hAnsi="Cambria"/>
        </w:rPr>
        <w:t>–</w:t>
      </w:r>
      <w:r w:rsidRPr="00A71E69">
        <w:rPr>
          <w:rFonts w:ascii="Cambria" w:eastAsia="Calibri" w:hAnsi="Cambria"/>
        </w:rPr>
        <w:t>11 and Romans 11:25</w:t>
      </w:r>
      <w:r>
        <w:rPr>
          <w:rFonts w:ascii="Cambria" w:eastAsia="Calibri" w:hAnsi="Cambria"/>
        </w:rPr>
        <w:t>–</w:t>
      </w:r>
      <w:r w:rsidRPr="00A71E69">
        <w:rPr>
          <w:rFonts w:ascii="Cambria" w:eastAsia="Calibri" w:hAnsi="Cambria"/>
        </w:rPr>
        <w:t>27</w:t>
      </w:r>
      <w:r>
        <w:rPr>
          <w:rFonts w:ascii="Cambria" w:eastAsia="Calibri" w:hAnsi="Cambria"/>
        </w:rPr>
        <w:t>.)</w:t>
      </w:r>
    </w:p>
    <w:p w:rsidR="001340E5" w:rsidRPr="00D31466" w:rsidRDefault="001340E5" w:rsidP="001340E5">
      <w:pPr>
        <w:pStyle w:val="ListParagraph"/>
        <w:spacing w:after="0" w:line="240" w:lineRule="auto"/>
        <w:ind w:left="0"/>
        <w:rPr>
          <w:rFonts w:ascii="Cambria" w:eastAsia="Calibri" w:hAnsi="Cambria"/>
        </w:rPr>
      </w:pPr>
    </w:p>
    <w:p w:rsidR="001340E5" w:rsidRPr="00A71E69" w:rsidRDefault="001340E5" w:rsidP="001340E5">
      <w:pPr>
        <w:pStyle w:val="ListParagraph"/>
        <w:spacing w:after="0" w:line="240" w:lineRule="auto"/>
        <w:ind w:left="0"/>
        <w:rPr>
          <w:rFonts w:ascii="Cambria" w:eastAsia="Calibri" w:hAnsi="Cambria"/>
        </w:rPr>
      </w:pPr>
    </w:p>
    <w:p w:rsidR="001340E5" w:rsidRPr="00A71E69" w:rsidRDefault="001340E5" w:rsidP="001340E5">
      <w:pPr>
        <w:pStyle w:val="ListParagraph"/>
        <w:tabs>
          <w:tab w:val="left" w:pos="360"/>
        </w:tabs>
        <w:spacing w:after="0" w:line="240" w:lineRule="auto"/>
        <w:ind w:left="360" w:hanging="360"/>
        <w:rPr>
          <w:rFonts w:ascii="Cambria" w:eastAsia="Calibri" w:hAnsi="Cambria"/>
        </w:rPr>
      </w:pPr>
      <w:r>
        <w:rPr>
          <w:rFonts w:ascii="Cambria" w:eastAsia="Calibri" w:hAnsi="Cambria"/>
        </w:rPr>
        <w:t>2.</w:t>
      </w:r>
      <w:r>
        <w:rPr>
          <w:rFonts w:ascii="Cambria" w:eastAsia="Calibri" w:hAnsi="Cambria"/>
        </w:rPr>
        <w:tab/>
      </w:r>
      <w:r w:rsidRPr="00A71E69">
        <w:rPr>
          <w:rFonts w:ascii="Cambria" w:eastAsia="Calibri" w:hAnsi="Cambria"/>
        </w:rPr>
        <w:t>How can the knowledge of God’s eternal purposes and Satan’s hatred for God’s people, both Jews and Gentiles</w:t>
      </w:r>
      <w:r>
        <w:rPr>
          <w:rFonts w:ascii="Cambria" w:eastAsia="Calibri" w:hAnsi="Cambria"/>
        </w:rPr>
        <w:t>,</w:t>
      </w:r>
      <w:r w:rsidRPr="00A71E69">
        <w:rPr>
          <w:rFonts w:ascii="Cambria" w:eastAsia="Calibri" w:hAnsi="Cambria"/>
        </w:rPr>
        <w:t xml:space="preserve"> motivate your prayers for the saints and for your unbelieving friends and family?</w:t>
      </w:r>
    </w:p>
    <w:p w:rsidR="001340E5" w:rsidRPr="00A71E69" w:rsidRDefault="001340E5" w:rsidP="001340E5">
      <w:pPr>
        <w:pStyle w:val="ListParagraph"/>
        <w:spacing w:after="0" w:line="240" w:lineRule="auto"/>
        <w:ind w:left="0"/>
        <w:rPr>
          <w:rFonts w:ascii="Cambria" w:eastAsia="Calibri" w:hAnsi="Cambria"/>
        </w:rPr>
      </w:pPr>
    </w:p>
    <w:p w:rsidR="001340E5" w:rsidRPr="00A71E69" w:rsidRDefault="001340E5" w:rsidP="001340E5">
      <w:pPr>
        <w:pStyle w:val="ListParagraph"/>
        <w:spacing w:after="0" w:line="240" w:lineRule="auto"/>
        <w:ind w:left="0"/>
        <w:rPr>
          <w:rFonts w:ascii="Cambria" w:eastAsia="Calibri" w:hAnsi="Cambria"/>
        </w:rPr>
      </w:pPr>
    </w:p>
    <w:p w:rsidR="001340E5" w:rsidRPr="00A71E69" w:rsidRDefault="001340E5" w:rsidP="001340E5">
      <w:pPr>
        <w:pStyle w:val="ListParagraph"/>
        <w:tabs>
          <w:tab w:val="left" w:pos="360"/>
        </w:tabs>
        <w:spacing w:after="0" w:line="240" w:lineRule="auto"/>
        <w:ind w:left="360" w:hanging="360"/>
        <w:rPr>
          <w:rFonts w:ascii="Cambria" w:eastAsia="Calibri" w:hAnsi="Cambria"/>
        </w:rPr>
      </w:pPr>
      <w:r>
        <w:rPr>
          <w:rFonts w:ascii="Cambria" w:eastAsia="Calibri" w:hAnsi="Cambria"/>
        </w:rPr>
        <w:t>3.</w:t>
      </w:r>
      <w:r>
        <w:rPr>
          <w:rFonts w:ascii="Cambria" w:eastAsia="Calibri" w:hAnsi="Cambria"/>
        </w:rPr>
        <w:tab/>
      </w:r>
      <w:r w:rsidRPr="00A71E69">
        <w:rPr>
          <w:rFonts w:ascii="Cambria" w:eastAsia="Calibri" w:hAnsi="Cambria"/>
        </w:rPr>
        <w:t>Some scholars refer to Satan and the characters introduced in Revelation 13 as the “Unholy Trinity</w:t>
      </w:r>
      <w:r>
        <w:rPr>
          <w:rFonts w:ascii="Cambria" w:eastAsia="Calibri" w:hAnsi="Cambria"/>
        </w:rPr>
        <w:t>.</w:t>
      </w:r>
      <w:r w:rsidRPr="00A71E69">
        <w:rPr>
          <w:rFonts w:ascii="Cambria" w:eastAsia="Calibri" w:hAnsi="Cambria"/>
        </w:rPr>
        <w:t>” Describe the</w:t>
      </w:r>
      <w:r>
        <w:rPr>
          <w:rFonts w:ascii="Cambria" w:eastAsia="Calibri" w:hAnsi="Cambria"/>
        </w:rPr>
        <w:t>se</w:t>
      </w:r>
      <w:r w:rsidRPr="00A71E69">
        <w:rPr>
          <w:rFonts w:ascii="Cambria" w:eastAsia="Calibri" w:hAnsi="Cambria"/>
        </w:rPr>
        <w:t xml:space="preserve"> characters and what they do.</w:t>
      </w:r>
    </w:p>
    <w:p w:rsidR="001340E5" w:rsidRPr="00D31466" w:rsidRDefault="001340E5" w:rsidP="001340E5">
      <w:pPr>
        <w:pStyle w:val="ListParagraph"/>
        <w:spacing w:after="0" w:line="240" w:lineRule="auto"/>
        <w:ind w:left="0"/>
        <w:rPr>
          <w:rFonts w:ascii="Cambria" w:eastAsia="Calibri" w:hAnsi="Cambria"/>
        </w:rPr>
      </w:pPr>
    </w:p>
    <w:p w:rsidR="001340E5" w:rsidRPr="00D31466" w:rsidRDefault="001340E5" w:rsidP="001340E5">
      <w:pPr>
        <w:pStyle w:val="ListParagraph"/>
        <w:spacing w:after="0" w:line="240" w:lineRule="auto"/>
        <w:ind w:left="0"/>
        <w:rPr>
          <w:rFonts w:ascii="Cambria" w:hAnsi="Cambria"/>
        </w:rPr>
      </w:pPr>
    </w:p>
    <w:p w:rsidR="001340E5" w:rsidRPr="00A71E69" w:rsidRDefault="001340E5" w:rsidP="001340E5">
      <w:pPr>
        <w:pStyle w:val="ListParagraph"/>
        <w:tabs>
          <w:tab w:val="left" w:pos="360"/>
        </w:tabs>
        <w:spacing w:after="0" w:line="240" w:lineRule="auto"/>
        <w:ind w:left="360" w:hanging="360"/>
        <w:rPr>
          <w:rFonts w:ascii="Cambria" w:hAnsi="Cambria"/>
        </w:rPr>
      </w:pPr>
      <w:r>
        <w:rPr>
          <w:rFonts w:ascii="Cambria" w:hAnsi="Cambria"/>
        </w:rPr>
        <w:t>4.</w:t>
      </w:r>
      <w:r>
        <w:rPr>
          <w:rFonts w:ascii="Cambria" w:hAnsi="Cambria"/>
        </w:rPr>
        <w:tab/>
      </w:r>
      <w:r w:rsidRPr="00A71E69">
        <w:rPr>
          <w:rFonts w:ascii="Cambria" w:hAnsi="Cambria"/>
        </w:rPr>
        <w:t xml:space="preserve">Should the dreadful realities of Satan’s character and evil intent affect or alter the way you approach each day? </w:t>
      </w:r>
      <w:r>
        <w:rPr>
          <w:rFonts w:ascii="Cambria" w:hAnsi="Cambria"/>
        </w:rPr>
        <w:t>Explain your answer.</w:t>
      </w:r>
    </w:p>
    <w:p w:rsidR="001340E5" w:rsidRPr="00A71E69" w:rsidRDefault="001340E5" w:rsidP="001340E5">
      <w:pPr>
        <w:pStyle w:val="ListParagraph"/>
        <w:spacing w:after="0" w:line="240" w:lineRule="auto"/>
        <w:ind w:left="0"/>
        <w:rPr>
          <w:rFonts w:ascii="Cambria" w:hAnsi="Cambria"/>
        </w:rPr>
      </w:pPr>
    </w:p>
    <w:p w:rsidR="001340E5" w:rsidRPr="00A71E69" w:rsidRDefault="001340E5" w:rsidP="001340E5">
      <w:pPr>
        <w:spacing w:after="0" w:line="240" w:lineRule="auto"/>
        <w:rPr>
          <w:rFonts w:ascii="Cambria" w:hAnsi="Cambria"/>
        </w:rPr>
      </w:pPr>
    </w:p>
    <w:p w:rsidR="001340E5" w:rsidRPr="00A71E69" w:rsidRDefault="001340E5" w:rsidP="001340E5">
      <w:pPr>
        <w:spacing w:after="0" w:line="240" w:lineRule="auto"/>
        <w:rPr>
          <w:rFonts w:ascii="Cambria" w:hAnsi="Cambria"/>
          <w:b/>
        </w:rPr>
      </w:pPr>
      <w:r w:rsidRPr="00A71E69">
        <w:rPr>
          <w:rFonts w:ascii="Cambria" w:hAnsi="Cambria"/>
          <w:b/>
        </w:rPr>
        <w:t>Day F</w:t>
      </w:r>
      <w:r>
        <w:rPr>
          <w:rFonts w:ascii="Cambria" w:hAnsi="Cambria"/>
          <w:b/>
        </w:rPr>
        <w:t>ive</w:t>
      </w:r>
    </w:p>
    <w:p w:rsidR="001340E5" w:rsidRPr="00A71E69" w:rsidRDefault="001340E5" w:rsidP="001340E5">
      <w:pPr>
        <w:spacing w:after="0" w:line="240" w:lineRule="auto"/>
        <w:rPr>
          <w:rFonts w:ascii="Cambria" w:hAnsi="Cambria"/>
          <w:b/>
          <w:i/>
        </w:rPr>
      </w:pPr>
      <w:r>
        <w:rPr>
          <w:rFonts w:ascii="Cambria" w:hAnsi="Cambria"/>
          <w:i/>
        </w:rPr>
        <w:t xml:space="preserve">Read </w:t>
      </w:r>
      <w:r w:rsidRPr="00A71E69">
        <w:rPr>
          <w:rFonts w:ascii="Cambria" w:hAnsi="Cambria"/>
          <w:i/>
        </w:rPr>
        <w:t>Selected Scriptures from Revelation 14</w:t>
      </w:r>
      <w:r>
        <w:rPr>
          <w:rFonts w:ascii="Cambria" w:hAnsi="Cambria"/>
          <w:i/>
        </w:rPr>
        <w:t>–</w:t>
      </w:r>
      <w:r w:rsidRPr="00A71E69">
        <w:rPr>
          <w:rFonts w:ascii="Cambria" w:hAnsi="Cambria"/>
          <w:i/>
        </w:rPr>
        <w:t>1</w:t>
      </w:r>
      <w:r>
        <w:rPr>
          <w:rFonts w:ascii="Cambria" w:hAnsi="Cambria"/>
          <w:i/>
        </w:rPr>
        <w:t>8</w:t>
      </w:r>
      <w:r w:rsidRPr="00A71E69">
        <w:rPr>
          <w:rFonts w:ascii="Cambria" w:hAnsi="Cambria"/>
          <w:i/>
        </w:rPr>
        <w:t xml:space="preserve">; </w:t>
      </w:r>
      <w:r w:rsidRPr="00A71E69">
        <w:rPr>
          <w:rFonts w:ascii="Cambria" w:hAnsi="Cambria"/>
          <w:b/>
          <w:i/>
        </w:rPr>
        <w:t>Heaven’s Gospel Proclamation</w:t>
      </w:r>
      <w:r>
        <w:rPr>
          <w:rFonts w:ascii="Cambria" w:hAnsi="Cambria"/>
          <w:b/>
          <w:i/>
        </w:rPr>
        <w:t xml:space="preserve"> and Babylon’s Judgment</w:t>
      </w:r>
    </w:p>
    <w:p w:rsidR="001340E5" w:rsidRPr="00B355F0" w:rsidRDefault="001340E5" w:rsidP="001340E5">
      <w:pPr>
        <w:tabs>
          <w:tab w:val="left" w:pos="360"/>
        </w:tabs>
        <w:spacing w:after="0" w:line="240" w:lineRule="auto"/>
        <w:rPr>
          <w:rFonts w:ascii="Cambria" w:hAnsi="Cambria"/>
        </w:rPr>
      </w:pPr>
      <w:r>
        <w:rPr>
          <w:rFonts w:ascii="Cambria" w:eastAsia="Calibri" w:hAnsi="Cambria"/>
        </w:rPr>
        <w:t>1.</w:t>
      </w:r>
      <w:r>
        <w:rPr>
          <w:rFonts w:ascii="Cambria" w:eastAsia="Calibri" w:hAnsi="Cambria"/>
        </w:rPr>
        <w:tab/>
      </w:r>
      <w:r w:rsidRPr="00B355F0">
        <w:rPr>
          <w:rFonts w:ascii="Cambria" w:eastAsia="Calibri" w:hAnsi="Cambria"/>
        </w:rPr>
        <w:t>In Revelation 14:6</w:t>
      </w:r>
      <w:r>
        <w:rPr>
          <w:rFonts w:ascii="Cambria" w:eastAsia="Calibri" w:hAnsi="Cambria"/>
        </w:rPr>
        <w:t>–</w:t>
      </w:r>
      <w:r w:rsidRPr="00B355F0">
        <w:rPr>
          <w:rFonts w:ascii="Cambria" w:eastAsia="Calibri" w:hAnsi="Cambria"/>
        </w:rPr>
        <w:t>13 and Matthew 24:14, what are the three angels doing?</w:t>
      </w:r>
    </w:p>
    <w:p w:rsidR="001340E5" w:rsidRPr="00B355F0" w:rsidRDefault="001340E5" w:rsidP="001340E5">
      <w:pPr>
        <w:spacing w:after="0" w:line="240" w:lineRule="auto"/>
        <w:rPr>
          <w:rFonts w:ascii="Cambria" w:hAnsi="Cambria"/>
        </w:rPr>
      </w:pPr>
    </w:p>
    <w:p w:rsidR="001340E5" w:rsidRDefault="001340E5" w:rsidP="001340E5">
      <w:pPr>
        <w:spacing w:after="0" w:line="240" w:lineRule="auto"/>
        <w:rPr>
          <w:rFonts w:ascii="Cambria" w:hAnsi="Cambria"/>
        </w:rPr>
      </w:pPr>
    </w:p>
    <w:p w:rsidR="001340E5" w:rsidRPr="00A71E69" w:rsidRDefault="001340E5" w:rsidP="001340E5">
      <w:pPr>
        <w:tabs>
          <w:tab w:val="left" w:pos="360"/>
        </w:tabs>
        <w:spacing w:after="0" w:line="240" w:lineRule="auto"/>
        <w:rPr>
          <w:rFonts w:ascii="Cambria" w:hAnsi="Cambria"/>
        </w:rPr>
      </w:pPr>
      <w:r>
        <w:rPr>
          <w:rFonts w:ascii="Cambria" w:hAnsi="Cambria"/>
        </w:rPr>
        <w:t>2.</w:t>
      </w:r>
      <w:r>
        <w:rPr>
          <w:rFonts w:ascii="Cambria" w:hAnsi="Cambria"/>
        </w:rPr>
        <w:tab/>
        <w:t>According to</w:t>
      </w:r>
      <w:r w:rsidRPr="00A71E69">
        <w:rPr>
          <w:rFonts w:ascii="Cambria" w:hAnsi="Cambria"/>
        </w:rPr>
        <w:t xml:space="preserve"> Romans 1:18</w:t>
      </w:r>
      <w:r>
        <w:rPr>
          <w:rFonts w:ascii="Cambria" w:hAnsi="Cambria"/>
        </w:rPr>
        <w:t>–</w:t>
      </w:r>
      <w:r w:rsidRPr="00A71E69">
        <w:rPr>
          <w:rFonts w:ascii="Cambria" w:hAnsi="Cambria"/>
        </w:rPr>
        <w:t>21 and Proverbs 1:7</w:t>
      </w:r>
      <w:r>
        <w:rPr>
          <w:rFonts w:ascii="Cambria" w:hAnsi="Cambria"/>
        </w:rPr>
        <w:t>, w</w:t>
      </w:r>
      <w:r w:rsidRPr="00A71E69">
        <w:rPr>
          <w:rFonts w:ascii="Cambria" w:hAnsi="Cambria"/>
        </w:rPr>
        <w:t>hy is it important to fear God?</w:t>
      </w:r>
    </w:p>
    <w:p w:rsidR="001340E5" w:rsidRDefault="001340E5" w:rsidP="001340E5">
      <w:pPr>
        <w:spacing w:after="0" w:line="240" w:lineRule="auto"/>
        <w:rPr>
          <w:rFonts w:ascii="Cambria" w:hAnsi="Cambria"/>
        </w:rPr>
      </w:pPr>
    </w:p>
    <w:p w:rsidR="001340E5" w:rsidRPr="00B84027" w:rsidRDefault="001340E5" w:rsidP="001340E5">
      <w:pPr>
        <w:spacing w:after="0" w:line="240" w:lineRule="auto"/>
        <w:rPr>
          <w:rFonts w:ascii="Cambria" w:hAnsi="Cambria"/>
        </w:rPr>
      </w:pPr>
    </w:p>
    <w:p w:rsidR="001340E5" w:rsidRPr="00A71E69" w:rsidRDefault="001340E5" w:rsidP="001340E5">
      <w:pPr>
        <w:tabs>
          <w:tab w:val="right" w:pos="518"/>
          <w:tab w:val="left" w:pos="630"/>
        </w:tabs>
        <w:spacing w:after="0" w:line="240" w:lineRule="auto"/>
        <w:ind w:left="630" w:hanging="630"/>
        <w:rPr>
          <w:rFonts w:ascii="Cambria" w:hAnsi="Cambria"/>
        </w:rPr>
      </w:pPr>
      <w:r>
        <w:rPr>
          <w:rFonts w:ascii="Cambria" w:hAnsi="Cambria"/>
        </w:rPr>
        <w:tab/>
        <w:t>a.</w:t>
      </w:r>
      <w:r>
        <w:rPr>
          <w:rFonts w:ascii="Cambria" w:hAnsi="Cambria"/>
        </w:rPr>
        <w:tab/>
      </w:r>
      <w:r w:rsidRPr="00A71E69">
        <w:rPr>
          <w:rFonts w:ascii="Cambria" w:hAnsi="Cambria"/>
        </w:rPr>
        <w:t xml:space="preserve">What does fearing God look like personally in your life? In what areas are you struggling to reverence God in the way </w:t>
      </w:r>
      <w:r>
        <w:rPr>
          <w:rFonts w:ascii="Cambria" w:hAnsi="Cambria"/>
        </w:rPr>
        <w:t>H</w:t>
      </w:r>
      <w:r w:rsidRPr="00A71E69">
        <w:rPr>
          <w:rFonts w:ascii="Cambria" w:hAnsi="Cambria"/>
        </w:rPr>
        <w:t>e deserves?</w:t>
      </w:r>
    </w:p>
    <w:p w:rsidR="001340E5" w:rsidRDefault="001340E5" w:rsidP="001340E5">
      <w:pPr>
        <w:spacing w:after="0" w:line="240" w:lineRule="auto"/>
        <w:rPr>
          <w:rFonts w:ascii="Cambria" w:hAnsi="Cambria"/>
        </w:rPr>
      </w:pPr>
    </w:p>
    <w:p w:rsidR="001340E5" w:rsidRPr="00131941" w:rsidRDefault="001340E5" w:rsidP="001340E5">
      <w:pPr>
        <w:spacing w:after="0" w:line="240" w:lineRule="auto"/>
        <w:rPr>
          <w:rFonts w:ascii="Cambria" w:hAnsi="Cambria"/>
        </w:rPr>
      </w:pPr>
    </w:p>
    <w:p w:rsidR="001340E5" w:rsidRPr="00A71E69" w:rsidRDefault="001340E5" w:rsidP="001340E5">
      <w:pPr>
        <w:tabs>
          <w:tab w:val="left" w:pos="360"/>
        </w:tabs>
        <w:spacing w:after="0" w:line="240" w:lineRule="auto"/>
        <w:rPr>
          <w:rFonts w:ascii="Cambria" w:hAnsi="Cambria"/>
        </w:rPr>
      </w:pPr>
      <w:r>
        <w:rPr>
          <w:rFonts w:ascii="Cambria" w:eastAsia="Calibri" w:hAnsi="Cambria"/>
        </w:rPr>
        <w:t>3.</w:t>
      </w:r>
      <w:r>
        <w:rPr>
          <w:rFonts w:ascii="Cambria" w:eastAsia="Calibri" w:hAnsi="Cambria"/>
        </w:rPr>
        <w:tab/>
        <w:t xml:space="preserve">From </w:t>
      </w:r>
      <w:r w:rsidRPr="00A71E69">
        <w:rPr>
          <w:rFonts w:ascii="Cambria" w:eastAsia="Calibri" w:hAnsi="Cambria"/>
        </w:rPr>
        <w:t>Revelation 15:3</w:t>
      </w:r>
      <w:r>
        <w:rPr>
          <w:rFonts w:ascii="Cambria" w:eastAsia="Calibri" w:hAnsi="Cambria"/>
        </w:rPr>
        <w:t>–</w:t>
      </w:r>
      <w:r w:rsidRPr="00A71E69">
        <w:rPr>
          <w:rFonts w:ascii="Cambria" w:eastAsia="Calibri" w:hAnsi="Cambria"/>
        </w:rPr>
        <w:t>4</w:t>
      </w:r>
      <w:r>
        <w:rPr>
          <w:rFonts w:ascii="Cambria" w:eastAsia="Calibri" w:hAnsi="Cambria"/>
        </w:rPr>
        <w:t>, w</w:t>
      </w:r>
      <w:r w:rsidRPr="00A71E69">
        <w:rPr>
          <w:rFonts w:ascii="Cambria" w:eastAsia="Calibri" w:hAnsi="Cambria"/>
        </w:rPr>
        <w:t>hat does the “song of Moses” say about God?</w:t>
      </w:r>
    </w:p>
    <w:p w:rsidR="001340E5" w:rsidRPr="00A71E69" w:rsidRDefault="001340E5" w:rsidP="001340E5">
      <w:pPr>
        <w:spacing w:after="0" w:line="240" w:lineRule="auto"/>
        <w:rPr>
          <w:rFonts w:ascii="Cambria" w:eastAsia="Calibri" w:hAnsi="Cambria"/>
        </w:rPr>
      </w:pPr>
    </w:p>
    <w:p w:rsidR="001340E5" w:rsidRPr="00A71E69" w:rsidRDefault="001340E5" w:rsidP="001340E5">
      <w:pPr>
        <w:spacing w:after="0" w:line="240" w:lineRule="auto"/>
        <w:rPr>
          <w:rFonts w:ascii="Cambria" w:hAnsi="Cambria"/>
        </w:rPr>
      </w:pPr>
    </w:p>
    <w:p w:rsidR="001340E5" w:rsidRPr="00A71E69" w:rsidRDefault="001340E5" w:rsidP="001340E5">
      <w:pPr>
        <w:tabs>
          <w:tab w:val="right" w:pos="518"/>
          <w:tab w:val="left" w:pos="630"/>
        </w:tabs>
        <w:spacing w:after="0" w:line="240" w:lineRule="auto"/>
        <w:ind w:left="630" w:hanging="630"/>
        <w:rPr>
          <w:rFonts w:ascii="Cambria" w:hAnsi="Cambria"/>
        </w:rPr>
      </w:pPr>
      <w:r>
        <w:rPr>
          <w:rFonts w:ascii="Cambria" w:hAnsi="Cambria"/>
        </w:rPr>
        <w:tab/>
        <w:t>a.</w:t>
      </w:r>
      <w:r>
        <w:rPr>
          <w:rFonts w:ascii="Cambria" w:hAnsi="Cambria"/>
        </w:rPr>
        <w:tab/>
      </w:r>
      <w:r w:rsidRPr="00A71E69">
        <w:rPr>
          <w:rFonts w:ascii="Cambria" w:hAnsi="Cambria"/>
        </w:rPr>
        <w:t xml:space="preserve">Which </w:t>
      </w:r>
      <w:r>
        <w:rPr>
          <w:rFonts w:ascii="Cambria" w:hAnsi="Cambria"/>
        </w:rPr>
        <w:t>r</w:t>
      </w:r>
      <w:r w:rsidRPr="00A71E69">
        <w:rPr>
          <w:rFonts w:ascii="Cambria" w:hAnsi="Cambria"/>
        </w:rPr>
        <w:t xml:space="preserve">evelation of God’s holiness and righteousness has </w:t>
      </w:r>
      <w:r>
        <w:rPr>
          <w:rFonts w:ascii="Cambria" w:hAnsi="Cambria"/>
        </w:rPr>
        <w:t>particularly affected</w:t>
      </w:r>
      <w:r w:rsidRPr="00A71E69">
        <w:rPr>
          <w:rFonts w:ascii="Cambria" w:hAnsi="Cambria"/>
        </w:rPr>
        <w:t xml:space="preserve"> your view </w:t>
      </w:r>
      <w:r>
        <w:rPr>
          <w:rFonts w:ascii="Cambria" w:hAnsi="Cambria"/>
        </w:rPr>
        <w:t xml:space="preserve">of God </w:t>
      </w:r>
      <w:r w:rsidRPr="00A71E69">
        <w:rPr>
          <w:rFonts w:ascii="Cambria" w:hAnsi="Cambria"/>
        </w:rPr>
        <w:t>during this study?</w:t>
      </w:r>
    </w:p>
    <w:p w:rsidR="001340E5" w:rsidRPr="00A71E69" w:rsidRDefault="001340E5" w:rsidP="001340E5">
      <w:pPr>
        <w:spacing w:after="0" w:line="240" w:lineRule="auto"/>
        <w:rPr>
          <w:rFonts w:ascii="Cambria" w:eastAsia="Calibri" w:hAnsi="Cambria"/>
        </w:rPr>
      </w:pPr>
    </w:p>
    <w:p w:rsidR="001340E5" w:rsidRPr="00A71E69" w:rsidRDefault="001340E5" w:rsidP="001340E5">
      <w:pPr>
        <w:spacing w:after="0" w:line="240" w:lineRule="auto"/>
        <w:rPr>
          <w:rFonts w:ascii="Cambria" w:hAnsi="Cambria"/>
        </w:rPr>
      </w:pPr>
    </w:p>
    <w:p w:rsidR="001340E5" w:rsidRPr="00A71E69" w:rsidRDefault="001340E5" w:rsidP="001340E5">
      <w:pPr>
        <w:tabs>
          <w:tab w:val="left" w:pos="360"/>
        </w:tabs>
        <w:spacing w:after="0" w:line="240" w:lineRule="auto"/>
        <w:rPr>
          <w:rFonts w:ascii="Cambria" w:hAnsi="Cambria"/>
        </w:rPr>
      </w:pPr>
      <w:r>
        <w:rPr>
          <w:rFonts w:ascii="Cambria" w:hAnsi="Cambria"/>
        </w:rPr>
        <w:t>4.</w:t>
      </w:r>
      <w:r>
        <w:rPr>
          <w:rFonts w:ascii="Cambria" w:hAnsi="Cambria"/>
        </w:rPr>
        <w:tab/>
        <w:t>A</w:t>
      </w:r>
      <w:r w:rsidRPr="00A71E69">
        <w:rPr>
          <w:rFonts w:ascii="Cambria" w:hAnsi="Cambria"/>
        </w:rPr>
        <w:t>ccording to Revelation 17:6 and 14</w:t>
      </w:r>
      <w:r>
        <w:rPr>
          <w:rFonts w:ascii="Cambria" w:hAnsi="Cambria"/>
        </w:rPr>
        <w:t>, w</w:t>
      </w:r>
      <w:r w:rsidRPr="00A71E69">
        <w:rPr>
          <w:rFonts w:ascii="Cambria" w:hAnsi="Cambria"/>
        </w:rPr>
        <w:t>hat do the worldwide false religion and the Antichrist do?</w:t>
      </w:r>
    </w:p>
    <w:p w:rsidR="001340E5" w:rsidRDefault="001340E5" w:rsidP="001340E5">
      <w:pPr>
        <w:spacing w:after="0" w:line="240" w:lineRule="auto"/>
        <w:rPr>
          <w:rFonts w:ascii="Cambria" w:hAnsi="Cambria"/>
        </w:rPr>
      </w:pPr>
    </w:p>
    <w:p w:rsidR="001340E5" w:rsidRPr="00A71E69" w:rsidRDefault="001340E5" w:rsidP="001340E5">
      <w:pPr>
        <w:spacing w:after="0" w:line="240" w:lineRule="auto"/>
        <w:rPr>
          <w:rFonts w:ascii="Cambria" w:hAnsi="Cambria"/>
        </w:rPr>
      </w:pPr>
    </w:p>
    <w:p w:rsidR="001340E5" w:rsidRPr="00A71E69" w:rsidRDefault="001340E5" w:rsidP="001340E5">
      <w:pPr>
        <w:tabs>
          <w:tab w:val="left" w:pos="360"/>
        </w:tabs>
        <w:spacing w:after="0" w:line="240" w:lineRule="auto"/>
        <w:ind w:left="360" w:hanging="360"/>
        <w:rPr>
          <w:rFonts w:ascii="Cambria" w:hAnsi="Cambria"/>
        </w:rPr>
      </w:pPr>
      <w:r>
        <w:rPr>
          <w:rFonts w:ascii="Cambria" w:hAnsi="Cambria"/>
        </w:rPr>
        <w:t>5.</w:t>
      </w:r>
      <w:r>
        <w:rPr>
          <w:rFonts w:ascii="Cambria" w:hAnsi="Cambria"/>
        </w:rPr>
        <w:tab/>
        <w:t>In 17:16–18, o</w:t>
      </w:r>
      <w:r w:rsidRPr="00A71E69">
        <w:rPr>
          <w:rFonts w:ascii="Cambria" w:hAnsi="Cambria"/>
        </w:rPr>
        <w:t xml:space="preserve">nce Antichrist has used the false religious system to gain control of all, </w:t>
      </w:r>
      <w:r>
        <w:rPr>
          <w:rFonts w:ascii="Cambria" w:hAnsi="Cambria"/>
        </w:rPr>
        <w:t>h</w:t>
      </w:r>
      <w:r w:rsidRPr="00A71E69">
        <w:rPr>
          <w:rFonts w:ascii="Cambria" w:hAnsi="Cambria"/>
        </w:rPr>
        <w:t>e will turn against the system and destroy it</w:t>
      </w:r>
      <w:r>
        <w:rPr>
          <w:rFonts w:ascii="Cambria" w:hAnsi="Cambria"/>
        </w:rPr>
        <w:t>.</w:t>
      </w:r>
      <w:r w:rsidRPr="00A71E69">
        <w:rPr>
          <w:rFonts w:ascii="Cambria" w:hAnsi="Cambria"/>
        </w:rPr>
        <w:t xml:space="preserve"> How do these verses show that God is in control of what is happening?</w:t>
      </w:r>
    </w:p>
    <w:p w:rsidR="001340E5" w:rsidRPr="0016275E" w:rsidRDefault="001340E5" w:rsidP="001340E5">
      <w:pPr>
        <w:spacing w:after="0" w:line="240" w:lineRule="auto"/>
        <w:rPr>
          <w:rFonts w:ascii="Cambria" w:hAnsi="Cambria"/>
        </w:rPr>
      </w:pPr>
    </w:p>
    <w:p w:rsidR="001340E5" w:rsidRPr="00A71E69" w:rsidRDefault="001340E5" w:rsidP="001340E5">
      <w:pPr>
        <w:spacing w:after="0" w:line="240" w:lineRule="auto"/>
        <w:rPr>
          <w:rFonts w:ascii="Cambria" w:hAnsi="Cambria"/>
        </w:rPr>
      </w:pPr>
    </w:p>
    <w:p w:rsidR="001340E5" w:rsidRPr="00A71E69" w:rsidRDefault="001340E5" w:rsidP="001340E5">
      <w:pPr>
        <w:tabs>
          <w:tab w:val="right" w:pos="518"/>
          <w:tab w:val="left" w:pos="630"/>
        </w:tabs>
        <w:spacing w:after="0" w:line="240" w:lineRule="auto"/>
        <w:rPr>
          <w:rFonts w:ascii="Cambria" w:hAnsi="Cambria"/>
        </w:rPr>
      </w:pPr>
      <w:r>
        <w:rPr>
          <w:rFonts w:ascii="Cambria" w:hAnsi="Cambria"/>
        </w:rPr>
        <w:tab/>
        <w:t>a.</w:t>
      </w:r>
      <w:r>
        <w:rPr>
          <w:rFonts w:ascii="Cambria" w:hAnsi="Cambria"/>
        </w:rPr>
        <w:tab/>
        <w:t>I</w:t>
      </w:r>
      <w:r w:rsidRPr="00A71E69">
        <w:rPr>
          <w:rFonts w:ascii="Cambria" w:hAnsi="Cambria"/>
        </w:rPr>
        <w:t>n Revelation 18:4</w:t>
      </w:r>
      <w:r>
        <w:rPr>
          <w:rFonts w:ascii="Cambria" w:hAnsi="Cambria"/>
        </w:rPr>
        <w:t>–</w:t>
      </w:r>
      <w:r w:rsidRPr="00A71E69">
        <w:rPr>
          <w:rFonts w:ascii="Cambria" w:hAnsi="Cambria"/>
        </w:rPr>
        <w:t>8</w:t>
      </w:r>
      <w:r>
        <w:rPr>
          <w:rFonts w:ascii="Cambria" w:hAnsi="Cambria"/>
        </w:rPr>
        <w:t>, w</w:t>
      </w:r>
      <w:r w:rsidRPr="00A71E69">
        <w:rPr>
          <w:rFonts w:ascii="Cambria" w:hAnsi="Cambria"/>
        </w:rPr>
        <w:t xml:space="preserve">hat is God’s message to </w:t>
      </w:r>
      <w:r>
        <w:rPr>
          <w:rFonts w:ascii="Cambria" w:hAnsi="Cambria"/>
        </w:rPr>
        <w:t>H</w:t>
      </w:r>
      <w:r w:rsidRPr="00A71E69">
        <w:rPr>
          <w:rFonts w:ascii="Cambria" w:hAnsi="Cambria"/>
        </w:rPr>
        <w:t>is own?</w:t>
      </w:r>
    </w:p>
    <w:p w:rsidR="001340E5" w:rsidRPr="0016275E" w:rsidRDefault="001340E5" w:rsidP="001340E5">
      <w:pPr>
        <w:spacing w:after="0" w:line="240" w:lineRule="auto"/>
        <w:rPr>
          <w:rFonts w:ascii="Cambria" w:hAnsi="Cambria"/>
        </w:rPr>
      </w:pPr>
    </w:p>
    <w:p w:rsidR="001340E5" w:rsidRPr="00A71E69" w:rsidRDefault="001340E5" w:rsidP="001340E5">
      <w:pPr>
        <w:spacing w:after="0" w:line="240" w:lineRule="auto"/>
        <w:rPr>
          <w:rFonts w:ascii="Cambria" w:hAnsi="Cambria"/>
        </w:rPr>
      </w:pPr>
    </w:p>
    <w:p w:rsidR="001340E5" w:rsidRPr="00182C18" w:rsidRDefault="001340E5" w:rsidP="001340E5">
      <w:pPr>
        <w:tabs>
          <w:tab w:val="right" w:pos="518"/>
          <w:tab w:val="left" w:pos="630"/>
        </w:tabs>
        <w:spacing w:after="0" w:line="240" w:lineRule="auto"/>
        <w:ind w:left="630" w:hanging="630"/>
        <w:rPr>
          <w:rFonts w:ascii="Cambria" w:hAnsi="Cambria"/>
          <w:sz w:val="12"/>
          <w:szCs w:val="12"/>
        </w:rPr>
      </w:pPr>
    </w:p>
    <w:p w:rsidR="001340E5" w:rsidRPr="00A71E69" w:rsidRDefault="001340E5" w:rsidP="001340E5">
      <w:pPr>
        <w:tabs>
          <w:tab w:val="right" w:pos="518"/>
          <w:tab w:val="left" w:pos="630"/>
        </w:tabs>
        <w:spacing w:after="0" w:line="240" w:lineRule="auto"/>
        <w:ind w:left="630" w:hanging="630"/>
        <w:rPr>
          <w:rFonts w:ascii="Cambria" w:hAnsi="Cambria"/>
        </w:rPr>
      </w:pPr>
      <w:r>
        <w:rPr>
          <w:rFonts w:ascii="Cambria" w:hAnsi="Cambria"/>
        </w:rPr>
        <w:tab/>
        <w:t>b.</w:t>
      </w:r>
      <w:r>
        <w:rPr>
          <w:rFonts w:ascii="Cambria" w:hAnsi="Cambria"/>
        </w:rPr>
        <w:tab/>
      </w:r>
      <w:r w:rsidRPr="00A71E69">
        <w:rPr>
          <w:rFonts w:ascii="Cambria" w:hAnsi="Cambria"/>
        </w:rPr>
        <w:t>How does seeing God’s sovereignty and care for His own people throughout earth’s most evil times encourage you and build your confidence in Him now?</w:t>
      </w:r>
    </w:p>
    <w:p w:rsidR="001340E5" w:rsidRDefault="001340E5" w:rsidP="001340E5">
      <w:pPr>
        <w:tabs>
          <w:tab w:val="left" w:pos="360"/>
        </w:tabs>
        <w:spacing w:after="0" w:line="240" w:lineRule="auto"/>
        <w:ind w:left="360" w:hanging="360"/>
        <w:rPr>
          <w:rFonts w:ascii="Cambria" w:hAnsi="Cambria"/>
        </w:rPr>
      </w:pPr>
    </w:p>
    <w:p w:rsidR="001340E5" w:rsidRPr="00182C18" w:rsidRDefault="001340E5" w:rsidP="001340E5">
      <w:pPr>
        <w:tabs>
          <w:tab w:val="left" w:pos="360"/>
        </w:tabs>
        <w:spacing w:after="0" w:line="240" w:lineRule="auto"/>
        <w:ind w:left="360" w:hanging="360"/>
        <w:rPr>
          <w:rFonts w:ascii="Cambria" w:hAnsi="Cambria"/>
        </w:rPr>
      </w:pPr>
    </w:p>
    <w:p w:rsidR="001340E5" w:rsidRPr="006A313E" w:rsidRDefault="001340E5" w:rsidP="001340E5">
      <w:pPr>
        <w:tabs>
          <w:tab w:val="left" w:pos="360"/>
        </w:tabs>
        <w:spacing w:after="0" w:line="240" w:lineRule="auto"/>
        <w:ind w:left="360" w:hanging="360"/>
        <w:rPr>
          <w:rFonts w:ascii="Cambria" w:hAnsi="Cambria"/>
        </w:rPr>
      </w:pPr>
      <w:r>
        <w:rPr>
          <w:rFonts w:ascii="Cambria" w:hAnsi="Cambria"/>
        </w:rPr>
        <w:t>6.</w:t>
      </w:r>
      <w:r>
        <w:rPr>
          <w:rFonts w:ascii="Cambria" w:hAnsi="Cambria"/>
        </w:rPr>
        <w:tab/>
      </w:r>
      <w:r w:rsidRPr="00A71E69">
        <w:rPr>
          <w:rFonts w:ascii="Cambria" w:hAnsi="Cambria"/>
        </w:rPr>
        <w:t>If the current world system is doomed and destined for destruction, what practical steps can you take to make sure you and your family can live in the world without getting ensnared by it</w:t>
      </w:r>
      <w:r w:rsidRPr="006A313E">
        <w:rPr>
          <w:rFonts w:ascii="Cambria" w:hAnsi="Cambria"/>
        </w:rPr>
        <w:t>?</w:t>
      </w:r>
    </w:p>
    <w:p w:rsidR="001340E5" w:rsidRPr="00A71E69" w:rsidRDefault="001340E5" w:rsidP="001340E5">
      <w:pPr>
        <w:spacing w:after="0" w:line="240" w:lineRule="auto"/>
        <w:rPr>
          <w:rFonts w:ascii="Cambria" w:hAnsi="Cambria"/>
        </w:rPr>
      </w:pPr>
    </w:p>
    <w:p w:rsidR="001340E5" w:rsidRPr="00761C90" w:rsidRDefault="001340E5" w:rsidP="001340E5">
      <w:pPr>
        <w:spacing w:after="0" w:line="240" w:lineRule="auto"/>
        <w:rPr>
          <w:rFonts w:ascii="Cambria" w:hAnsi="Cambria"/>
        </w:rPr>
      </w:pPr>
    </w:p>
    <w:p w:rsidR="001340E5" w:rsidRPr="00A71E69" w:rsidRDefault="001340E5" w:rsidP="001340E5">
      <w:pPr>
        <w:tabs>
          <w:tab w:val="left" w:pos="360"/>
        </w:tabs>
        <w:spacing w:after="0" w:line="240" w:lineRule="auto"/>
        <w:ind w:left="360" w:hanging="360"/>
        <w:rPr>
          <w:rFonts w:ascii="Cambria" w:hAnsi="Cambria"/>
        </w:rPr>
      </w:pPr>
      <w:r>
        <w:rPr>
          <w:rFonts w:ascii="Cambria" w:hAnsi="Cambria"/>
        </w:rPr>
        <w:t>7.</w:t>
      </w:r>
      <w:r>
        <w:rPr>
          <w:rFonts w:ascii="Cambria" w:hAnsi="Cambria"/>
        </w:rPr>
        <w:tab/>
      </w:r>
      <w:r w:rsidRPr="00A71E69">
        <w:rPr>
          <w:rFonts w:ascii="Cambria" w:hAnsi="Cambria"/>
        </w:rPr>
        <w:t>How has Revelation 6</w:t>
      </w:r>
      <w:r>
        <w:rPr>
          <w:rFonts w:ascii="Cambria" w:hAnsi="Cambria"/>
        </w:rPr>
        <w:t>–</w:t>
      </w:r>
      <w:r w:rsidRPr="00A71E69">
        <w:rPr>
          <w:rFonts w:ascii="Cambria" w:hAnsi="Cambria"/>
        </w:rPr>
        <w:t>18 enlarged your view of God’s character and deeds? What difference is that truth going to make prac</w:t>
      </w:r>
      <w:r>
        <w:rPr>
          <w:rFonts w:ascii="Cambria" w:hAnsi="Cambria"/>
        </w:rPr>
        <w:t>tically in your life this week?</w:t>
      </w:r>
    </w:p>
    <w:p w:rsidR="004A0AEF" w:rsidRDefault="004A0AEF" w:rsidP="004A0AEF">
      <w:pPr>
        <w:pStyle w:val="ListParagraph"/>
        <w:tabs>
          <w:tab w:val="left" w:pos="360"/>
        </w:tabs>
        <w:spacing w:after="0" w:line="240" w:lineRule="auto"/>
        <w:ind w:left="0"/>
        <w:rPr>
          <w:rFonts w:ascii="Cambria" w:hAnsi="Cambria"/>
          <w:szCs w:val="24"/>
        </w:rPr>
      </w:pPr>
    </w:p>
    <w:p w:rsidR="004A0AEF" w:rsidRDefault="004A0AEF" w:rsidP="004A0AEF">
      <w:pPr>
        <w:pStyle w:val="ListParagraph"/>
        <w:tabs>
          <w:tab w:val="left" w:pos="360"/>
        </w:tabs>
        <w:spacing w:after="0" w:line="240" w:lineRule="auto"/>
        <w:ind w:left="0"/>
        <w:rPr>
          <w:rFonts w:ascii="Cambria" w:hAnsi="Cambria"/>
          <w:szCs w:val="24"/>
        </w:rPr>
      </w:pPr>
    </w:p>
    <w:p w:rsidR="00FC2F17" w:rsidRDefault="00FC2F17" w:rsidP="00FC2F17">
      <w:pPr>
        <w:pBdr>
          <w:bottom w:val="single" w:sz="4" w:space="1" w:color="auto"/>
        </w:pBdr>
        <w:tabs>
          <w:tab w:val="left" w:pos="360"/>
        </w:tabs>
        <w:autoSpaceDE w:val="0"/>
        <w:autoSpaceDN w:val="0"/>
        <w:adjustRightInd w:val="0"/>
        <w:spacing w:after="0" w:line="240" w:lineRule="auto"/>
        <w:ind w:left="360" w:hanging="360"/>
        <w:rPr>
          <w:rFonts w:ascii="Cambria" w:hAnsi="Cambria"/>
        </w:rPr>
      </w:pPr>
    </w:p>
    <w:p w:rsidR="004A0AEF" w:rsidRDefault="004A0AEF" w:rsidP="00FC2F17">
      <w:pPr>
        <w:pBdr>
          <w:bottom w:val="single" w:sz="4" w:space="1" w:color="auto"/>
        </w:pBdr>
        <w:tabs>
          <w:tab w:val="left" w:pos="360"/>
        </w:tabs>
        <w:autoSpaceDE w:val="0"/>
        <w:autoSpaceDN w:val="0"/>
        <w:adjustRightInd w:val="0"/>
        <w:spacing w:after="0" w:line="240" w:lineRule="auto"/>
        <w:ind w:left="360" w:hanging="360"/>
        <w:rPr>
          <w:rFonts w:ascii="Cambria" w:hAnsi="Cambria"/>
        </w:rPr>
      </w:pPr>
    </w:p>
    <w:p w:rsidR="001340E5" w:rsidRPr="0016275E" w:rsidRDefault="001340E5" w:rsidP="001340E5">
      <w:pPr>
        <w:spacing w:after="0" w:line="240" w:lineRule="auto"/>
        <w:jc w:val="center"/>
        <w:rPr>
          <w:rFonts w:ascii="Cambria" w:hAnsi="Cambria"/>
          <w:b/>
        </w:rPr>
      </w:pPr>
      <w:r w:rsidRPr="0016275E">
        <w:rPr>
          <w:rFonts w:ascii="Cambria" w:hAnsi="Cambria"/>
          <w:b/>
        </w:rPr>
        <w:t>Revelation 4</w:t>
      </w:r>
      <w:r>
        <w:rPr>
          <w:rFonts w:ascii="Cambria" w:hAnsi="Cambria"/>
          <w:b/>
        </w:rPr>
        <w:t>–</w:t>
      </w:r>
      <w:r w:rsidRPr="0016275E">
        <w:rPr>
          <w:rFonts w:ascii="Cambria" w:hAnsi="Cambria"/>
          <w:b/>
        </w:rPr>
        <w:t>18</w:t>
      </w:r>
    </w:p>
    <w:p w:rsidR="001340E5" w:rsidRPr="0016275E" w:rsidRDefault="001340E5" w:rsidP="001340E5">
      <w:pPr>
        <w:spacing w:after="0" w:line="240" w:lineRule="auto"/>
        <w:jc w:val="center"/>
        <w:rPr>
          <w:rFonts w:ascii="Cambria" w:hAnsi="Cambria"/>
        </w:rPr>
      </w:pPr>
      <w:r w:rsidRPr="0016275E">
        <w:rPr>
          <w:rFonts w:ascii="Cambria" w:hAnsi="Cambria"/>
        </w:rPr>
        <w:t>The Future Revealed</w:t>
      </w:r>
      <w:r>
        <w:rPr>
          <w:rFonts w:ascii="Cambria" w:hAnsi="Cambria"/>
        </w:rPr>
        <w:t>,</w:t>
      </w:r>
      <w:r w:rsidRPr="0016275E">
        <w:rPr>
          <w:rFonts w:ascii="Cambria" w:hAnsi="Cambria"/>
        </w:rPr>
        <w:t xml:space="preserve"> Part </w:t>
      </w:r>
      <w:r>
        <w:rPr>
          <w:rFonts w:ascii="Cambria" w:hAnsi="Cambria"/>
        </w:rPr>
        <w:t>1</w:t>
      </w:r>
    </w:p>
    <w:p w:rsidR="001340E5" w:rsidRPr="0016275E" w:rsidRDefault="001340E5" w:rsidP="001340E5">
      <w:pPr>
        <w:spacing w:after="0" w:line="240" w:lineRule="auto"/>
        <w:rPr>
          <w:rFonts w:ascii="Cambria" w:hAnsi="Cambria"/>
          <w:sz w:val="12"/>
          <w:szCs w:val="12"/>
        </w:rPr>
      </w:pPr>
    </w:p>
    <w:p w:rsidR="001340E5" w:rsidRDefault="001340E5" w:rsidP="001340E5">
      <w:pPr>
        <w:spacing w:after="0" w:line="240" w:lineRule="auto"/>
        <w:jc w:val="center"/>
        <w:rPr>
          <w:rFonts w:ascii="Cambria" w:hAnsi="Cambria"/>
        </w:rPr>
      </w:pPr>
      <w:r w:rsidRPr="0016275E">
        <w:rPr>
          <w:rFonts w:ascii="Cambria" w:hAnsi="Cambria"/>
        </w:rPr>
        <w:t>“</w:t>
      </w:r>
      <w:proofErr w:type="gramStart"/>
      <w:r w:rsidRPr="0016275E">
        <w:rPr>
          <w:rFonts w:ascii="Cambria" w:hAnsi="Cambria"/>
        </w:rPr>
        <w:t>Therefore</w:t>
      </w:r>
      <w:proofErr w:type="gramEnd"/>
      <w:r w:rsidRPr="0016275E">
        <w:rPr>
          <w:rFonts w:ascii="Cambria" w:hAnsi="Cambria"/>
        </w:rPr>
        <w:t xml:space="preserve"> write the things which you have seen, and the</w:t>
      </w:r>
      <w:r>
        <w:rPr>
          <w:rFonts w:ascii="Cambria" w:hAnsi="Cambria"/>
        </w:rPr>
        <w:t xml:space="preserve"> </w:t>
      </w:r>
      <w:r w:rsidRPr="0016275E">
        <w:rPr>
          <w:rFonts w:ascii="Cambria" w:hAnsi="Cambria"/>
        </w:rPr>
        <w:t>things which are,</w:t>
      </w:r>
    </w:p>
    <w:p w:rsidR="001340E5" w:rsidRPr="0016275E" w:rsidRDefault="001340E5" w:rsidP="001340E5">
      <w:pPr>
        <w:spacing w:after="0" w:line="240" w:lineRule="auto"/>
        <w:jc w:val="center"/>
        <w:rPr>
          <w:rFonts w:ascii="Cambria" w:hAnsi="Cambria"/>
        </w:rPr>
      </w:pPr>
      <w:r w:rsidRPr="0016275E">
        <w:rPr>
          <w:rFonts w:ascii="Cambria" w:hAnsi="Cambria"/>
        </w:rPr>
        <w:t xml:space="preserve"> and the things which will take place after</w:t>
      </w:r>
      <w:r>
        <w:rPr>
          <w:rFonts w:ascii="Cambria" w:hAnsi="Cambria"/>
        </w:rPr>
        <w:t xml:space="preserve"> </w:t>
      </w:r>
      <w:r w:rsidRPr="0016275E">
        <w:rPr>
          <w:rFonts w:ascii="Cambria" w:hAnsi="Cambria"/>
        </w:rPr>
        <w:t>these things.”</w:t>
      </w:r>
      <w:r>
        <w:rPr>
          <w:rFonts w:ascii="Cambria" w:hAnsi="Cambria"/>
        </w:rPr>
        <w:t xml:space="preserve"> </w:t>
      </w:r>
      <w:r w:rsidRPr="00B63CFD">
        <w:rPr>
          <w:rFonts w:ascii="Cambria" w:hAnsi="Cambria"/>
          <w:i/>
        </w:rPr>
        <w:t>Revelation 1:19</w:t>
      </w:r>
    </w:p>
    <w:p w:rsidR="001340E5" w:rsidRPr="0056432F" w:rsidRDefault="001340E5" w:rsidP="001340E5">
      <w:pPr>
        <w:spacing w:after="0" w:line="240" w:lineRule="auto"/>
        <w:rPr>
          <w:rFonts w:ascii="Cambria" w:hAnsi="Cambria"/>
          <w:b/>
          <w:sz w:val="12"/>
          <w:szCs w:val="12"/>
        </w:rPr>
      </w:pPr>
    </w:p>
    <w:p w:rsidR="001340E5" w:rsidRPr="0016275E" w:rsidRDefault="001340E5" w:rsidP="001340E5">
      <w:pPr>
        <w:tabs>
          <w:tab w:val="left" w:pos="3600"/>
        </w:tabs>
        <w:spacing w:after="0" w:line="240" w:lineRule="auto"/>
        <w:jc w:val="center"/>
        <w:rPr>
          <w:rFonts w:ascii="Cambria" w:hAnsi="Cambria"/>
        </w:rPr>
      </w:pPr>
      <w:r>
        <w:rPr>
          <w:rFonts w:ascii="Cambria" w:hAnsi="Cambria"/>
        </w:rPr>
        <w:t>I. The Glory of God in the Lamb (</w:t>
      </w:r>
      <w:r w:rsidRPr="0016275E">
        <w:rPr>
          <w:rFonts w:ascii="Cambria" w:hAnsi="Cambria"/>
        </w:rPr>
        <w:t>4:1</w:t>
      </w:r>
      <w:r>
        <w:rPr>
          <w:rFonts w:ascii="Cambria" w:hAnsi="Cambria"/>
        </w:rPr>
        <w:t>–</w:t>
      </w:r>
      <w:r w:rsidRPr="0016275E">
        <w:rPr>
          <w:rFonts w:ascii="Cambria" w:hAnsi="Cambria"/>
        </w:rPr>
        <w:t>5:14</w:t>
      </w:r>
      <w:r>
        <w:rPr>
          <w:rFonts w:ascii="Cambria" w:hAnsi="Cambria"/>
        </w:rPr>
        <w:t>)</w:t>
      </w:r>
    </w:p>
    <w:p w:rsidR="001340E5" w:rsidRPr="0056432F" w:rsidRDefault="001340E5" w:rsidP="001340E5">
      <w:pPr>
        <w:spacing w:after="0" w:line="240" w:lineRule="auto"/>
        <w:rPr>
          <w:rFonts w:ascii="Cambria" w:hAnsi="Cambria"/>
          <w:sz w:val="12"/>
          <w:szCs w:val="12"/>
        </w:rPr>
      </w:pPr>
    </w:p>
    <w:p w:rsidR="001340E5" w:rsidRPr="0016275E" w:rsidRDefault="001340E5" w:rsidP="001340E5">
      <w:pPr>
        <w:spacing w:after="0" w:line="240" w:lineRule="auto"/>
        <w:jc w:val="center"/>
        <w:rPr>
          <w:rFonts w:ascii="Cambria" w:hAnsi="Cambria"/>
        </w:rPr>
      </w:pPr>
      <w:r w:rsidRPr="0016275E">
        <w:rPr>
          <w:rFonts w:ascii="Cambria" w:hAnsi="Cambria"/>
        </w:rPr>
        <w:t>II.</w:t>
      </w:r>
      <w:r>
        <w:rPr>
          <w:rFonts w:ascii="Cambria" w:hAnsi="Cambria"/>
        </w:rPr>
        <w:t xml:space="preserve"> The Glory of God in Justice (</w:t>
      </w:r>
      <w:r w:rsidRPr="0016275E">
        <w:rPr>
          <w:rFonts w:ascii="Cambria" w:hAnsi="Cambria"/>
        </w:rPr>
        <w:t>6:1</w:t>
      </w:r>
      <w:r>
        <w:rPr>
          <w:rFonts w:ascii="Cambria" w:hAnsi="Cambria"/>
        </w:rPr>
        <w:t>–</w:t>
      </w:r>
      <w:r w:rsidRPr="0016275E">
        <w:rPr>
          <w:rFonts w:ascii="Cambria" w:hAnsi="Cambria"/>
        </w:rPr>
        <w:t>11:19</w:t>
      </w:r>
      <w:r>
        <w:rPr>
          <w:rFonts w:ascii="Cambria" w:hAnsi="Cambria"/>
        </w:rPr>
        <w:t>)</w:t>
      </w:r>
    </w:p>
    <w:p w:rsidR="001340E5" w:rsidRPr="0056432F" w:rsidRDefault="001340E5" w:rsidP="001340E5">
      <w:pPr>
        <w:spacing w:after="0" w:line="240" w:lineRule="auto"/>
        <w:rPr>
          <w:rFonts w:ascii="Cambria" w:hAnsi="Cambria"/>
          <w:sz w:val="12"/>
          <w:szCs w:val="12"/>
        </w:rPr>
      </w:pPr>
    </w:p>
    <w:p w:rsidR="001340E5" w:rsidRPr="003F1FB3" w:rsidRDefault="001340E5" w:rsidP="001340E5">
      <w:pPr>
        <w:spacing w:after="0" w:line="240" w:lineRule="auto"/>
        <w:jc w:val="center"/>
        <w:rPr>
          <w:rFonts w:ascii="Cambria" w:hAnsi="Cambria"/>
        </w:rPr>
      </w:pPr>
      <w:r>
        <w:rPr>
          <w:rFonts w:ascii="Cambria" w:hAnsi="Cambria"/>
        </w:rPr>
        <w:t xml:space="preserve">III. </w:t>
      </w:r>
      <w:r w:rsidRPr="0016275E">
        <w:rPr>
          <w:rFonts w:ascii="Cambria" w:hAnsi="Cambria"/>
        </w:rPr>
        <w:t>The Glory of God in Judgment</w:t>
      </w:r>
      <w:r>
        <w:rPr>
          <w:rFonts w:ascii="Cambria" w:hAnsi="Cambria"/>
        </w:rPr>
        <w:t xml:space="preserve"> (</w:t>
      </w:r>
      <w:r w:rsidRPr="0016275E">
        <w:rPr>
          <w:rFonts w:ascii="Cambria" w:hAnsi="Cambria"/>
        </w:rPr>
        <w:t>12:1</w:t>
      </w:r>
      <w:r>
        <w:rPr>
          <w:rFonts w:ascii="Cambria" w:hAnsi="Cambria"/>
        </w:rPr>
        <w:t>–</w:t>
      </w:r>
      <w:r w:rsidRPr="0016275E">
        <w:rPr>
          <w:rFonts w:ascii="Cambria" w:hAnsi="Cambria"/>
        </w:rPr>
        <w:t>18:24</w:t>
      </w:r>
      <w:r>
        <w:rPr>
          <w:rFonts w:ascii="Cambria" w:hAnsi="Cambria"/>
        </w:rPr>
        <w:t>)</w:t>
      </w:r>
    </w:p>
    <w:p w:rsidR="004A0AEF" w:rsidRPr="00FC2F17" w:rsidRDefault="004A0AEF" w:rsidP="00FC2F17">
      <w:pPr>
        <w:pBdr>
          <w:bottom w:val="single" w:sz="4" w:space="1" w:color="auto"/>
        </w:pBdr>
        <w:tabs>
          <w:tab w:val="left" w:pos="360"/>
        </w:tabs>
        <w:autoSpaceDE w:val="0"/>
        <w:autoSpaceDN w:val="0"/>
        <w:adjustRightInd w:val="0"/>
        <w:spacing w:after="0" w:line="240" w:lineRule="auto"/>
        <w:ind w:left="360" w:hanging="360"/>
        <w:rPr>
          <w:rFonts w:ascii="Cambria" w:hAnsi="Cambria"/>
        </w:rPr>
      </w:pPr>
    </w:p>
    <w:p w:rsidR="00335C48" w:rsidRDefault="00335C48" w:rsidP="00335C48">
      <w:pPr>
        <w:pBdr>
          <w:bottom w:val="single" w:sz="4" w:space="1" w:color="auto"/>
        </w:pBdr>
        <w:tabs>
          <w:tab w:val="left" w:pos="360"/>
        </w:tabs>
        <w:autoSpaceDE w:val="0"/>
        <w:autoSpaceDN w:val="0"/>
        <w:adjustRightInd w:val="0"/>
        <w:spacing w:after="0" w:line="240" w:lineRule="auto"/>
        <w:ind w:left="360" w:hanging="360"/>
        <w:jc w:val="both"/>
        <w:rPr>
          <w:rFonts w:ascii="Cambria" w:hAnsi="Cambria"/>
          <w:szCs w:val="24"/>
        </w:rPr>
      </w:pPr>
    </w:p>
    <w:p w:rsidR="00DC2770" w:rsidRDefault="00DC2770" w:rsidP="00335C48">
      <w:pPr>
        <w:pBdr>
          <w:bottom w:val="single" w:sz="4" w:space="1" w:color="auto"/>
        </w:pBdr>
        <w:tabs>
          <w:tab w:val="left" w:pos="360"/>
        </w:tabs>
        <w:autoSpaceDE w:val="0"/>
        <w:autoSpaceDN w:val="0"/>
        <w:adjustRightInd w:val="0"/>
        <w:spacing w:after="0" w:line="240" w:lineRule="auto"/>
        <w:ind w:left="360" w:hanging="360"/>
        <w:jc w:val="both"/>
        <w:rPr>
          <w:rFonts w:ascii="Cambria" w:hAnsi="Cambria"/>
          <w:szCs w:val="24"/>
        </w:rPr>
      </w:pPr>
    </w:p>
    <w:p w:rsidR="00B2145F" w:rsidRDefault="004A0AEF" w:rsidP="00335C48">
      <w:pPr>
        <w:tabs>
          <w:tab w:val="left" w:pos="0"/>
          <w:tab w:val="center" w:pos="4320"/>
          <w:tab w:val="right" w:pos="9360"/>
        </w:tabs>
        <w:spacing w:after="0" w:line="240" w:lineRule="auto"/>
        <w:jc w:val="center"/>
        <w:rPr>
          <w:rFonts w:ascii="Cambria" w:hAnsi="Cambria"/>
        </w:rPr>
      </w:pPr>
      <w:proofErr w:type="spellStart"/>
      <w:r>
        <w:rPr>
          <w:rFonts w:ascii="Cambria" w:hAnsi="Cambria"/>
        </w:rPr>
        <w:t>Frields</w:t>
      </w:r>
      <w:proofErr w:type="spellEnd"/>
      <w:r w:rsidR="008C2727">
        <w:rPr>
          <w:rFonts w:ascii="Cambria" w:hAnsi="Cambria"/>
        </w:rPr>
        <w:tab/>
      </w:r>
      <w:r w:rsidR="00B2145F" w:rsidRPr="003B77A2">
        <w:rPr>
          <w:rFonts w:ascii="Cambria" w:hAnsi="Cambria"/>
          <w:sz w:val="18"/>
        </w:rPr>
        <w:t>Adapted from Every Woman’s Grace at Grace Community Church of Sun Valley, CA</w:t>
      </w:r>
      <w:r w:rsidR="00A609B7">
        <w:rPr>
          <w:rFonts w:ascii="Cambria" w:hAnsi="Cambria"/>
        </w:rPr>
        <w:tab/>
      </w:r>
      <w:r w:rsidR="00CB26EA">
        <w:rPr>
          <w:rFonts w:ascii="Cambria" w:hAnsi="Cambria"/>
        </w:rPr>
        <w:t xml:space="preserve">April </w:t>
      </w:r>
      <w:r w:rsidR="001340E5">
        <w:rPr>
          <w:rFonts w:ascii="Cambria" w:hAnsi="Cambria"/>
        </w:rPr>
        <w:t>26</w:t>
      </w:r>
      <w:r w:rsidR="000C7341">
        <w:rPr>
          <w:rFonts w:ascii="Cambria" w:hAnsi="Cambria"/>
        </w:rPr>
        <w:t>, 201</w:t>
      </w:r>
      <w:r w:rsidR="00EB6CC7">
        <w:rPr>
          <w:rFonts w:ascii="Cambria" w:hAnsi="Cambria"/>
        </w:rPr>
        <w:t>7</w:t>
      </w:r>
    </w:p>
    <w:p w:rsidR="008C1BFF" w:rsidRDefault="008C1BFF" w:rsidP="008C2727">
      <w:pPr>
        <w:tabs>
          <w:tab w:val="left" w:pos="0"/>
          <w:tab w:val="right" w:pos="9360"/>
        </w:tabs>
        <w:spacing w:after="0" w:line="240" w:lineRule="auto"/>
        <w:rPr>
          <w:rFonts w:ascii="Cambria" w:hAnsi="Cambria"/>
        </w:rPr>
      </w:pPr>
    </w:p>
    <w:p w:rsidR="00B2145F" w:rsidRPr="00B2145F" w:rsidRDefault="00B2145F" w:rsidP="00B2145F">
      <w:pPr>
        <w:tabs>
          <w:tab w:val="right" w:pos="10613"/>
        </w:tabs>
        <w:spacing w:after="0" w:line="240" w:lineRule="auto"/>
        <w:rPr>
          <w:rFonts w:ascii="Cambria" w:hAnsi="Cambria"/>
        </w:rPr>
      </w:pPr>
    </w:p>
    <w:sectPr w:rsidR="00B2145F" w:rsidRPr="00B2145F" w:rsidSect="008C2727">
      <w:headerReference w:type="default" r:id="rId8"/>
      <w:footerReference w:type="default" r:id="rId9"/>
      <w:pgSz w:w="12240" w:h="15840"/>
      <w:pgMar w:top="1440" w:right="1440" w:bottom="144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5807" w:rsidRDefault="00AC5807" w:rsidP="00BF407D">
      <w:pPr>
        <w:spacing w:after="0" w:line="240" w:lineRule="auto"/>
      </w:pPr>
      <w:r>
        <w:separator/>
      </w:r>
    </w:p>
  </w:endnote>
  <w:endnote w:type="continuationSeparator" w:id="0">
    <w:p w:rsidR="00AC5807" w:rsidRDefault="00AC5807" w:rsidP="00BF4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FF" w:rsidRDefault="00AC5807">
    <w:pPr>
      <w:pStyle w:val="Footer"/>
    </w:pPr>
    <w:r>
      <w:rPr>
        <w:noProof/>
      </w:rPr>
      <w:pict>
        <v:oval id="_x0000_s2050" style="position:absolute;margin-left:576.4pt;margin-top:754.15pt;width:44.25pt;height:44.25pt;rotation:180;flip:x;z-index:1;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bottom-margin-area;v-text-anchor:middle" filled="f" fillcolor="#c0504d" strokecolor="#618635" strokeweight="1pt">
          <v:textbox inset=",0,,0">
            <w:txbxContent>
              <w:p w:rsidR="008C1BFF" w:rsidRPr="00A90DEE" w:rsidRDefault="008C1BFF">
                <w:pPr>
                  <w:pStyle w:val="Footer"/>
                  <w:rPr>
                    <w:color w:val="618635"/>
                  </w:rPr>
                </w:pPr>
                <w:r w:rsidRPr="00A90DEE">
                  <w:rPr>
                    <w:color w:val="618635"/>
                  </w:rPr>
                  <w:fldChar w:fldCharType="begin"/>
                </w:r>
                <w:r w:rsidRPr="00A90DEE">
                  <w:rPr>
                    <w:color w:val="618635"/>
                  </w:rPr>
                  <w:instrText xml:space="preserve"> PAGE  \* MERGEFORMAT </w:instrText>
                </w:r>
                <w:r w:rsidRPr="00A90DEE">
                  <w:rPr>
                    <w:color w:val="618635"/>
                  </w:rPr>
                  <w:fldChar w:fldCharType="separate"/>
                </w:r>
                <w:r w:rsidR="001340E5">
                  <w:rPr>
                    <w:noProof/>
                    <w:color w:val="618635"/>
                  </w:rPr>
                  <w:t>5</w:t>
                </w:r>
                <w:r w:rsidRPr="00A90DEE">
                  <w:rPr>
                    <w:noProof/>
                    <w:color w:val="618635"/>
                  </w:rPr>
                  <w:fldChar w:fldCharType="end"/>
                </w:r>
              </w:p>
            </w:txbxContent>
          </v:textbox>
          <w10:wrap anchorx="margin" anchory="margin"/>
        </v:oval>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5807" w:rsidRDefault="00AC5807" w:rsidP="00BF407D">
      <w:pPr>
        <w:spacing w:after="0" w:line="240" w:lineRule="auto"/>
      </w:pPr>
      <w:r>
        <w:separator/>
      </w:r>
    </w:p>
  </w:footnote>
  <w:footnote w:type="continuationSeparator" w:id="0">
    <w:p w:rsidR="00AC5807" w:rsidRDefault="00AC5807" w:rsidP="00BF4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FF" w:rsidRPr="008C1BFF" w:rsidRDefault="00AC5807" w:rsidP="008C1BFF">
    <w:pPr>
      <w:pStyle w:val="Header"/>
      <w:tabs>
        <w:tab w:val="clear" w:pos="4680"/>
        <w:tab w:val="center" w:pos="5400"/>
      </w:tabs>
      <w:jc w:val="center"/>
      <w:rPr>
        <w:rFonts w:ascii="Cambria" w:hAnsi="Cambria"/>
        <w:sz w:val="40"/>
        <w:lang w:val="en-C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style="position:absolute;left:0;text-align:left;margin-left:0;margin-top:-4.1pt;width:60.75pt;height:46.85pt;z-index:2;visibility:visible;mso-wrap-style:square;mso-wrap-distance-left:9pt;mso-wrap-distance-top:0;mso-wrap-distance-right:9pt;mso-wrap-distance-bottom:0;mso-position-horizontal:left;mso-position-horizontal-relative:margin;mso-position-vertical-relative:text;mso-width-relative:page;mso-height-relative:page">
          <v:imagedata r:id="rId1" o:title="untitled"/>
          <w10:wrap anchorx="margin"/>
        </v:shape>
      </w:pict>
    </w:r>
    <w:r w:rsidR="008C1BFF" w:rsidRPr="008C1BFF">
      <w:rPr>
        <w:rFonts w:ascii="Cambria" w:hAnsi="Cambria"/>
        <w:sz w:val="40"/>
        <w:lang w:val="en-CA"/>
      </w:rPr>
      <w:t>Women of Grace</w:t>
    </w:r>
  </w:p>
  <w:p w:rsidR="008C1BFF" w:rsidRPr="008C1BFF" w:rsidRDefault="008C1BFF" w:rsidP="004A0AEF">
    <w:pPr>
      <w:pStyle w:val="Header"/>
      <w:tabs>
        <w:tab w:val="clear" w:pos="4680"/>
        <w:tab w:val="center" w:pos="5400"/>
      </w:tabs>
      <w:jc w:val="center"/>
      <w:rPr>
        <w:rFonts w:ascii="Cambria" w:hAnsi="Cambria"/>
        <w:sz w:val="24"/>
        <w:lang w:val="en-CA"/>
      </w:rPr>
    </w:pPr>
    <w:r>
      <w:rPr>
        <w:rFonts w:ascii="Times New Roman" w:hAnsi="Times New Roman"/>
        <w:sz w:val="24"/>
        <w:lang w:val="en-CA"/>
      </w:rPr>
      <w:t xml:space="preserve">• </w:t>
    </w:r>
    <w:r w:rsidR="00D51F5B">
      <w:rPr>
        <w:rFonts w:ascii="Cambria" w:hAnsi="Cambria"/>
        <w:sz w:val="24"/>
        <w:lang w:val="en-CA"/>
      </w:rPr>
      <w:t xml:space="preserve">Lesson </w:t>
    </w:r>
    <w:r w:rsidR="001340E5">
      <w:rPr>
        <w:rFonts w:ascii="Cambria" w:hAnsi="Cambria"/>
        <w:sz w:val="24"/>
        <w:lang w:val="en-CA"/>
      </w:rPr>
      <w:t>22</w:t>
    </w:r>
    <w:r w:rsidR="00326B29">
      <w:rPr>
        <w:rFonts w:ascii="Cambria" w:hAnsi="Cambria"/>
        <w:sz w:val="24"/>
        <w:lang w:val="en-CA"/>
      </w:rPr>
      <w:t xml:space="preserve"> </w:t>
    </w:r>
    <w:r w:rsidR="00326B29">
      <w:rPr>
        <w:rFonts w:ascii="Times New Roman" w:hAnsi="Times New Roman"/>
        <w:sz w:val="24"/>
        <w:lang w:val="en-CA"/>
      </w:rPr>
      <w:t xml:space="preserve">• </w:t>
    </w:r>
    <w:r w:rsidR="004A0AEF">
      <w:rPr>
        <w:rFonts w:ascii="Times New Roman" w:hAnsi="Times New Roman"/>
        <w:sz w:val="24"/>
        <w:lang w:val="en-CA"/>
      </w:rPr>
      <w:t>Rev</w:t>
    </w:r>
    <w:r w:rsidR="001340E5">
      <w:rPr>
        <w:rFonts w:ascii="Times New Roman" w:hAnsi="Times New Roman"/>
        <w:sz w:val="24"/>
        <w:lang w:val="en-CA"/>
      </w:rPr>
      <w:t>elation 4-18</w:t>
    </w:r>
    <w:r w:rsidR="004A0AEF">
      <w:rPr>
        <w:rFonts w:ascii="Times New Roman" w:hAnsi="Times New Roman"/>
        <w:sz w:val="24"/>
        <w:lang w:val="en-CA"/>
      </w:rPr>
      <w:t xml:space="preserve">: </w:t>
    </w:r>
    <w:r w:rsidR="001340E5">
      <w:rPr>
        <w:rFonts w:ascii="Times New Roman" w:hAnsi="Times New Roman"/>
        <w:sz w:val="24"/>
        <w:lang w:val="en-CA"/>
      </w:rPr>
      <w:t>The Great Tribulation</w:t>
    </w:r>
    <w:r w:rsidR="00305085">
      <w:rPr>
        <w:rFonts w:ascii="Times New Roman" w:hAnsi="Times New Roman"/>
        <w:sz w:val="24"/>
        <w:lang w:val="en-CA"/>
      </w:rPr>
      <w:t xml:space="preserve"> </w:t>
    </w:r>
    <w:r w:rsidR="00326B29">
      <w:rPr>
        <w:rFonts w:ascii="Times New Roman" w:hAnsi="Times New Roman"/>
        <w:sz w:val="24"/>
        <w:lang w:val="en-CA"/>
      </w:rPr>
      <w:t>•</w:t>
    </w:r>
    <w:r w:rsidR="00AC5807">
      <w:rPr>
        <w:rFonts w:ascii="Cambria" w:hAnsi="Cambria"/>
        <w:sz w:val="24"/>
        <w:lang w:val="en-CA"/>
      </w:rPr>
      <w:pict>
        <v:rect id="_x0000_i1025" style="width:530.65pt;height:1.5pt" o:hralign="center" o:hrstd="t" o:hrnoshade="t" o:hr="t" fillcolor="#618635"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5209F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D2D88"/>
    <w:multiLevelType w:val="hybridMultilevel"/>
    <w:tmpl w:val="5B7E5A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17E17"/>
    <w:multiLevelType w:val="hybridMultilevel"/>
    <w:tmpl w:val="3C6A0C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E4299"/>
    <w:multiLevelType w:val="hybridMultilevel"/>
    <w:tmpl w:val="89A03C38"/>
    <w:lvl w:ilvl="0" w:tplc="9A0C300C">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15:restartNumberingAfterBreak="0">
    <w:nsid w:val="10C16A0B"/>
    <w:multiLevelType w:val="hybridMultilevel"/>
    <w:tmpl w:val="D4FA2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782B8D"/>
    <w:multiLevelType w:val="hybridMultilevel"/>
    <w:tmpl w:val="BA2CD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0D6B29"/>
    <w:multiLevelType w:val="hybridMultilevel"/>
    <w:tmpl w:val="4A5E6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9D6174"/>
    <w:multiLevelType w:val="hybridMultilevel"/>
    <w:tmpl w:val="2160D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E569D"/>
    <w:multiLevelType w:val="hybridMultilevel"/>
    <w:tmpl w:val="005074FC"/>
    <w:lvl w:ilvl="0" w:tplc="F34065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8410C"/>
    <w:multiLevelType w:val="hybridMultilevel"/>
    <w:tmpl w:val="A20895E2"/>
    <w:lvl w:ilvl="0" w:tplc="C832BB2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0" w15:restartNumberingAfterBreak="0">
    <w:nsid w:val="229F5D14"/>
    <w:multiLevelType w:val="hybridMultilevel"/>
    <w:tmpl w:val="A0DEFB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D35FB"/>
    <w:multiLevelType w:val="hybridMultilevel"/>
    <w:tmpl w:val="CE3673A2"/>
    <w:lvl w:ilvl="0" w:tplc="0EA66F64">
      <w:start w:val="1"/>
      <w:numFmt w:val="lowerLetter"/>
      <w:lvlText w:val="%1."/>
      <w:lvlJc w:val="left"/>
      <w:pPr>
        <w:ind w:left="730" w:hanging="360"/>
      </w:pPr>
      <w:rPr>
        <w:rFonts w:hint="default"/>
      </w:rPr>
    </w:lvl>
    <w:lvl w:ilvl="1" w:tplc="10090019" w:tentative="1">
      <w:start w:val="1"/>
      <w:numFmt w:val="lowerLetter"/>
      <w:lvlText w:val="%2."/>
      <w:lvlJc w:val="left"/>
      <w:pPr>
        <w:ind w:left="1450" w:hanging="360"/>
      </w:pPr>
    </w:lvl>
    <w:lvl w:ilvl="2" w:tplc="1009001B" w:tentative="1">
      <w:start w:val="1"/>
      <w:numFmt w:val="lowerRoman"/>
      <w:lvlText w:val="%3."/>
      <w:lvlJc w:val="right"/>
      <w:pPr>
        <w:ind w:left="2170" w:hanging="180"/>
      </w:pPr>
    </w:lvl>
    <w:lvl w:ilvl="3" w:tplc="1009000F" w:tentative="1">
      <w:start w:val="1"/>
      <w:numFmt w:val="decimal"/>
      <w:lvlText w:val="%4."/>
      <w:lvlJc w:val="left"/>
      <w:pPr>
        <w:ind w:left="2890" w:hanging="360"/>
      </w:pPr>
    </w:lvl>
    <w:lvl w:ilvl="4" w:tplc="10090019" w:tentative="1">
      <w:start w:val="1"/>
      <w:numFmt w:val="lowerLetter"/>
      <w:lvlText w:val="%5."/>
      <w:lvlJc w:val="left"/>
      <w:pPr>
        <w:ind w:left="3610" w:hanging="360"/>
      </w:pPr>
    </w:lvl>
    <w:lvl w:ilvl="5" w:tplc="1009001B" w:tentative="1">
      <w:start w:val="1"/>
      <w:numFmt w:val="lowerRoman"/>
      <w:lvlText w:val="%6."/>
      <w:lvlJc w:val="right"/>
      <w:pPr>
        <w:ind w:left="4330" w:hanging="180"/>
      </w:pPr>
    </w:lvl>
    <w:lvl w:ilvl="6" w:tplc="1009000F" w:tentative="1">
      <w:start w:val="1"/>
      <w:numFmt w:val="decimal"/>
      <w:lvlText w:val="%7."/>
      <w:lvlJc w:val="left"/>
      <w:pPr>
        <w:ind w:left="5050" w:hanging="360"/>
      </w:pPr>
    </w:lvl>
    <w:lvl w:ilvl="7" w:tplc="10090019" w:tentative="1">
      <w:start w:val="1"/>
      <w:numFmt w:val="lowerLetter"/>
      <w:lvlText w:val="%8."/>
      <w:lvlJc w:val="left"/>
      <w:pPr>
        <w:ind w:left="5770" w:hanging="360"/>
      </w:pPr>
    </w:lvl>
    <w:lvl w:ilvl="8" w:tplc="1009001B" w:tentative="1">
      <w:start w:val="1"/>
      <w:numFmt w:val="lowerRoman"/>
      <w:lvlText w:val="%9."/>
      <w:lvlJc w:val="right"/>
      <w:pPr>
        <w:ind w:left="6490" w:hanging="180"/>
      </w:pPr>
    </w:lvl>
  </w:abstractNum>
  <w:abstractNum w:abstractNumId="12" w15:restartNumberingAfterBreak="0">
    <w:nsid w:val="23E3023C"/>
    <w:multiLevelType w:val="hybridMultilevel"/>
    <w:tmpl w:val="FFA89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023757"/>
    <w:multiLevelType w:val="hybridMultilevel"/>
    <w:tmpl w:val="184A45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302DE9"/>
    <w:multiLevelType w:val="hybridMultilevel"/>
    <w:tmpl w:val="0E7CFD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BE5104"/>
    <w:multiLevelType w:val="hybridMultilevel"/>
    <w:tmpl w:val="E5964C6C"/>
    <w:lvl w:ilvl="0" w:tplc="6B006BA4">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750A16"/>
    <w:multiLevelType w:val="hybridMultilevel"/>
    <w:tmpl w:val="401243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B53F10"/>
    <w:multiLevelType w:val="hybridMultilevel"/>
    <w:tmpl w:val="7E480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B81934"/>
    <w:multiLevelType w:val="hybridMultilevel"/>
    <w:tmpl w:val="0CCC6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A4022D"/>
    <w:multiLevelType w:val="hybridMultilevel"/>
    <w:tmpl w:val="A776E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801DC6"/>
    <w:multiLevelType w:val="hybridMultilevel"/>
    <w:tmpl w:val="FE7C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B5FDB"/>
    <w:multiLevelType w:val="hybridMultilevel"/>
    <w:tmpl w:val="48265D34"/>
    <w:lvl w:ilvl="0" w:tplc="BBA4F42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1217DB"/>
    <w:multiLevelType w:val="hybridMultilevel"/>
    <w:tmpl w:val="04D8532E"/>
    <w:lvl w:ilvl="0" w:tplc="C66C9732">
      <w:start w:val="1"/>
      <w:numFmt w:val="lowerLetter"/>
      <w:lvlText w:val="%1."/>
      <w:lvlJc w:val="left"/>
      <w:pPr>
        <w:ind w:left="735" w:hanging="360"/>
      </w:pPr>
      <w:rPr>
        <w:rFonts w:hint="default"/>
      </w:rPr>
    </w:lvl>
    <w:lvl w:ilvl="1" w:tplc="10090019" w:tentative="1">
      <w:start w:val="1"/>
      <w:numFmt w:val="lowerLetter"/>
      <w:lvlText w:val="%2."/>
      <w:lvlJc w:val="left"/>
      <w:pPr>
        <w:ind w:left="1455" w:hanging="360"/>
      </w:pPr>
    </w:lvl>
    <w:lvl w:ilvl="2" w:tplc="1009001B" w:tentative="1">
      <w:start w:val="1"/>
      <w:numFmt w:val="lowerRoman"/>
      <w:lvlText w:val="%3."/>
      <w:lvlJc w:val="right"/>
      <w:pPr>
        <w:ind w:left="2175" w:hanging="180"/>
      </w:pPr>
    </w:lvl>
    <w:lvl w:ilvl="3" w:tplc="1009000F" w:tentative="1">
      <w:start w:val="1"/>
      <w:numFmt w:val="decimal"/>
      <w:lvlText w:val="%4."/>
      <w:lvlJc w:val="left"/>
      <w:pPr>
        <w:ind w:left="2895" w:hanging="360"/>
      </w:pPr>
    </w:lvl>
    <w:lvl w:ilvl="4" w:tplc="10090019" w:tentative="1">
      <w:start w:val="1"/>
      <w:numFmt w:val="lowerLetter"/>
      <w:lvlText w:val="%5."/>
      <w:lvlJc w:val="left"/>
      <w:pPr>
        <w:ind w:left="3615" w:hanging="360"/>
      </w:pPr>
    </w:lvl>
    <w:lvl w:ilvl="5" w:tplc="1009001B" w:tentative="1">
      <w:start w:val="1"/>
      <w:numFmt w:val="lowerRoman"/>
      <w:lvlText w:val="%6."/>
      <w:lvlJc w:val="right"/>
      <w:pPr>
        <w:ind w:left="4335" w:hanging="180"/>
      </w:pPr>
    </w:lvl>
    <w:lvl w:ilvl="6" w:tplc="1009000F" w:tentative="1">
      <w:start w:val="1"/>
      <w:numFmt w:val="decimal"/>
      <w:lvlText w:val="%7."/>
      <w:lvlJc w:val="left"/>
      <w:pPr>
        <w:ind w:left="5055" w:hanging="360"/>
      </w:pPr>
    </w:lvl>
    <w:lvl w:ilvl="7" w:tplc="10090019" w:tentative="1">
      <w:start w:val="1"/>
      <w:numFmt w:val="lowerLetter"/>
      <w:lvlText w:val="%8."/>
      <w:lvlJc w:val="left"/>
      <w:pPr>
        <w:ind w:left="5775" w:hanging="360"/>
      </w:pPr>
    </w:lvl>
    <w:lvl w:ilvl="8" w:tplc="1009001B" w:tentative="1">
      <w:start w:val="1"/>
      <w:numFmt w:val="lowerRoman"/>
      <w:lvlText w:val="%9."/>
      <w:lvlJc w:val="right"/>
      <w:pPr>
        <w:ind w:left="6495" w:hanging="180"/>
      </w:pPr>
    </w:lvl>
  </w:abstractNum>
  <w:abstractNum w:abstractNumId="23" w15:restartNumberingAfterBreak="0">
    <w:nsid w:val="4A2A7E50"/>
    <w:multiLevelType w:val="hybridMultilevel"/>
    <w:tmpl w:val="0D166D9E"/>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50A93A5A"/>
    <w:multiLevelType w:val="hybridMultilevel"/>
    <w:tmpl w:val="98C8AE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0800FE"/>
    <w:multiLevelType w:val="hybridMultilevel"/>
    <w:tmpl w:val="B5A89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997148"/>
    <w:multiLevelType w:val="hybridMultilevel"/>
    <w:tmpl w:val="4BB021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997A13"/>
    <w:multiLevelType w:val="hybridMultilevel"/>
    <w:tmpl w:val="F0EC1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6B359E"/>
    <w:multiLevelType w:val="hybridMultilevel"/>
    <w:tmpl w:val="67127932"/>
    <w:lvl w:ilvl="0" w:tplc="0409000F">
      <w:start w:val="1"/>
      <w:numFmt w:val="decimal"/>
      <w:lvlText w:val="%1."/>
      <w:lvlJc w:val="left"/>
      <w:pPr>
        <w:ind w:left="54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5CA55DD6"/>
    <w:multiLevelType w:val="hybridMultilevel"/>
    <w:tmpl w:val="616259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EC26CD"/>
    <w:multiLevelType w:val="hybridMultilevel"/>
    <w:tmpl w:val="27042286"/>
    <w:lvl w:ilvl="0" w:tplc="0409000F">
      <w:start w:val="1"/>
      <w:numFmt w:val="decimal"/>
      <w:lvlText w:val="%1."/>
      <w:lvlJc w:val="left"/>
      <w:pPr>
        <w:ind w:left="720" w:hanging="360"/>
      </w:pPr>
      <w:rPr>
        <w:rFonts w:hint="default"/>
      </w:rPr>
    </w:lvl>
    <w:lvl w:ilvl="1" w:tplc="C4BCF29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344DFB"/>
    <w:multiLevelType w:val="hybridMultilevel"/>
    <w:tmpl w:val="A2AC25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A53F4C"/>
    <w:multiLevelType w:val="hybridMultilevel"/>
    <w:tmpl w:val="274610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D02DD2"/>
    <w:multiLevelType w:val="hybridMultilevel"/>
    <w:tmpl w:val="4BD818DA"/>
    <w:lvl w:ilvl="0" w:tplc="B8807652">
      <w:start w:val="1"/>
      <w:numFmt w:val="decimal"/>
      <w:lvlText w:val="%1."/>
      <w:lvlJc w:val="left"/>
      <w:pPr>
        <w:ind w:left="720" w:hanging="360"/>
      </w:pPr>
      <w:rPr>
        <w:rFonts w:hint="default"/>
        <w:color w:val="000000"/>
      </w:rPr>
    </w:lvl>
    <w:lvl w:ilvl="1" w:tplc="C7BE7B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6916C5"/>
    <w:multiLevelType w:val="hybridMultilevel"/>
    <w:tmpl w:val="89A03C38"/>
    <w:lvl w:ilvl="0" w:tplc="9A0C300C">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5" w15:restartNumberingAfterBreak="0">
    <w:nsid w:val="612101C8"/>
    <w:multiLevelType w:val="hybridMultilevel"/>
    <w:tmpl w:val="13E82656"/>
    <w:lvl w:ilvl="0" w:tplc="86F60E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1CD5285"/>
    <w:multiLevelType w:val="hybridMultilevel"/>
    <w:tmpl w:val="88BAF2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C67A5F"/>
    <w:multiLevelType w:val="hybridMultilevel"/>
    <w:tmpl w:val="884AF6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5221D6C"/>
    <w:multiLevelType w:val="hybridMultilevel"/>
    <w:tmpl w:val="3F949AAE"/>
    <w:lvl w:ilvl="0" w:tplc="FC5ABFF2">
      <w:start w:val="1"/>
      <w:numFmt w:val="lowerLetter"/>
      <w:lvlText w:val="%1."/>
      <w:lvlJc w:val="left"/>
      <w:pPr>
        <w:ind w:left="735" w:hanging="360"/>
      </w:pPr>
      <w:rPr>
        <w:rFonts w:hint="default"/>
      </w:rPr>
    </w:lvl>
    <w:lvl w:ilvl="1" w:tplc="10090019" w:tentative="1">
      <w:start w:val="1"/>
      <w:numFmt w:val="lowerLetter"/>
      <w:lvlText w:val="%2."/>
      <w:lvlJc w:val="left"/>
      <w:pPr>
        <w:ind w:left="1455" w:hanging="360"/>
      </w:pPr>
    </w:lvl>
    <w:lvl w:ilvl="2" w:tplc="1009001B" w:tentative="1">
      <w:start w:val="1"/>
      <w:numFmt w:val="lowerRoman"/>
      <w:lvlText w:val="%3."/>
      <w:lvlJc w:val="right"/>
      <w:pPr>
        <w:ind w:left="2175" w:hanging="180"/>
      </w:pPr>
    </w:lvl>
    <w:lvl w:ilvl="3" w:tplc="1009000F" w:tentative="1">
      <w:start w:val="1"/>
      <w:numFmt w:val="decimal"/>
      <w:lvlText w:val="%4."/>
      <w:lvlJc w:val="left"/>
      <w:pPr>
        <w:ind w:left="2895" w:hanging="360"/>
      </w:pPr>
    </w:lvl>
    <w:lvl w:ilvl="4" w:tplc="10090019" w:tentative="1">
      <w:start w:val="1"/>
      <w:numFmt w:val="lowerLetter"/>
      <w:lvlText w:val="%5."/>
      <w:lvlJc w:val="left"/>
      <w:pPr>
        <w:ind w:left="3615" w:hanging="360"/>
      </w:pPr>
    </w:lvl>
    <w:lvl w:ilvl="5" w:tplc="1009001B" w:tentative="1">
      <w:start w:val="1"/>
      <w:numFmt w:val="lowerRoman"/>
      <w:lvlText w:val="%6."/>
      <w:lvlJc w:val="right"/>
      <w:pPr>
        <w:ind w:left="4335" w:hanging="180"/>
      </w:pPr>
    </w:lvl>
    <w:lvl w:ilvl="6" w:tplc="1009000F" w:tentative="1">
      <w:start w:val="1"/>
      <w:numFmt w:val="decimal"/>
      <w:lvlText w:val="%7."/>
      <w:lvlJc w:val="left"/>
      <w:pPr>
        <w:ind w:left="5055" w:hanging="360"/>
      </w:pPr>
    </w:lvl>
    <w:lvl w:ilvl="7" w:tplc="10090019" w:tentative="1">
      <w:start w:val="1"/>
      <w:numFmt w:val="lowerLetter"/>
      <w:lvlText w:val="%8."/>
      <w:lvlJc w:val="left"/>
      <w:pPr>
        <w:ind w:left="5775" w:hanging="360"/>
      </w:pPr>
    </w:lvl>
    <w:lvl w:ilvl="8" w:tplc="1009001B" w:tentative="1">
      <w:start w:val="1"/>
      <w:numFmt w:val="lowerRoman"/>
      <w:lvlText w:val="%9."/>
      <w:lvlJc w:val="right"/>
      <w:pPr>
        <w:ind w:left="6495" w:hanging="180"/>
      </w:pPr>
    </w:lvl>
  </w:abstractNum>
  <w:abstractNum w:abstractNumId="39" w15:restartNumberingAfterBreak="0">
    <w:nsid w:val="6D5A57B9"/>
    <w:multiLevelType w:val="hybridMultilevel"/>
    <w:tmpl w:val="92F0AE8E"/>
    <w:lvl w:ilvl="0" w:tplc="0409000F">
      <w:start w:val="1"/>
      <w:numFmt w:val="decimal"/>
      <w:lvlText w:val="%1."/>
      <w:lvlJc w:val="left"/>
      <w:pPr>
        <w:ind w:left="720" w:hanging="360"/>
      </w:pPr>
      <w:rPr>
        <w:rFonts w:hint="default"/>
      </w:rPr>
    </w:lvl>
    <w:lvl w:ilvl="1" w:tplc="2B32706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3A7158"/>
    <w:multiLevelType w:val="hybridMultilevel"/>
    <w:tmpl w:val="E5440AD0"/>
    <w:lvl w:ilvl="0" w:tplc="73C0E654">
      <w:start w:val="1"/>
      <w:numFmt w:val="lowerLetter"/>
      <w:lvlText w:val="%1."/>
      <w:lvlJc w:val="left"/>
      <w:pPr>
        <w:ind w:left="630" w:hanging="360"/>
      </w:pPr>
      <w:rPr>
        <w:rFonts w:hint="default"/>
      </w:rPr>
    </w:lvl>
    <w:lvl w:ilvl="1" w:tplc="10090019" w:tentative="1">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abstractNum w:abstractNumId="41" w15:restartNumberingAfterBreak="0">
    <w:nsid w:val="722A782F"/>
    <w:multiLevelType w:val="hybridMultilevel"/>
    <w:tmpl w:val="DC52B7F8"/>
    <w:lvl w:ilvl="0" w:tplc="32AEC1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5E4C15"/>
    <w:multiLevelType w:val="hybridMultilevel"/>
    <w:tmpl w:val="4A5E6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ED5B97"/>
    <w:multiLevelType w:val="hybridMultilevel"/>
    <w:tmpl w:val="99BEA846"/>
    <w:lvl w:ilvl="0" w:tplc="0409000F">
      <w:start w:val="1"/>
      <w:numFmt w:val="decimal"/>
      <w:lvlText w:val="%1."/>
      <w:lvlJc w:val="left"/>
      <w:pPr>
        <w:ind w:left="720" w:hanging="360"/>
      </w:pPr>
      <w:rPr>
        <w:rFonts w:hint="default"/>
      </w:rPr>
    </w:lvl>
    <w:lvl w:ilvl="1" w:tplc="1D64E1F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DB56E3"/>
    <w:multiLevelType w:val="hybridMultilevel"/>
    <w:tmpl w:val="122C9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1034D8"/>
    <w:multiLevelType w:val="hybridMultilevel"/>
    <w:tmpl w:val="09FE9D48"/>
    <w:lvl w:ilvl="0" w:tplc="58F40B76">
      <w:start w:val="1"/>
      <w:numFmt w:val="lowerLetter"/>
      <w:lvlText w:val="%1."/>
      <w:lvlJc w:val="left"/>
      <w:pPr>
        <w:ind w:left="735" w:hanging="360"/>
      </w:pPr>
      <w:rPr>
        <w:rFonts w:hint="default"/>
      </w:rPr>
    </w:lvl>
    <w:lvl w:ilvl="1" w:tplc="10090019" w:tentative="1">
      <w:start w:val="1"/>
      <w:numFmt w:val="lowerLetter"/>
      <w:lvlText w:val="%2."/>
      <w:lvlJc w:val="left"/>
      <w:pPr>
        <w:ind w:left="1455" w:hanging="360"/>
      </w:pPr>
    </w:lvl>
    <w:lvl w:ilvl="2" w:tplc="1009001B" w:tentative="1">
      <w:start w:val="1"/>
      <w:numFmt w:val="lowerRoman"/>
      <w:lvlText w:val="%3."/>
      <w:lvlJc w:val="right"/>
      <w:pPr>
        <w:ind w:left="2175" w:hanging="180"/>
      </w:pPr>
    </w:lvl>
    <w:lvl w:ilvl="3" w:tplc="1009000F" w:tentative="1">
      <w:start w:val="1"/>
      <w:numFmt w:val="decimal"/>
      <w:lvlText w:val="%4."/>
      <w:lvlJc w:val="left"/>
      <w:pPr>
        <w:ind w:left="2895" w:hanging="360"/>
      </w:pPr>
    </w:lvl>
    <w:lvl w:ilvl="4" w:tplc="10090019" w:tentative="1">
      <w:start w:val="1"/>
      <w:numFmt w:val="lowerLetter"/>
      <w:lvlText w:val="%5."/>
      <w:lvlJc w:val="left"/>
      <w:pPr>
        <w:ind w:left="3615" w:hanging="360"/>
      </w:pPr>
    </w:lvl>
    <w:lvl w:ilvl="5" w:tplc="1009001B" w:tentative="1">
      <w:start w:val="1"/>
      <w:numFmt w:val="lowerRoman"/>
      <w:lvlText w:val="%6."/>
      <w:lvlJc w:val="right"/>
      <w:pPr>
        <w:ind w:left="4335" w:hanging="180"/>
      </w:pPr>
    </w:lvl>
    <w:lvl w:ilvl="6" w:tplc="1009000F" w:tentative="1">
      <w:start w:val="1"/>
      <w:numFmt w:val="decimal"/>
      <w:lvlText w:val="%7."/>
      <w:lvlJc w:val="left"/>
      <w:pPr>
        <w:ind w:left="5055" w:hanging="360"/>
      </w:pPr>
    </w:lvl>
    <w:lvl w:ilvl="7" w:tplc="10090019" w:tentative="1">
      <w:start w:val="1"/>
      <w:numFmt w:val="lowerLetter"/>
      <w:lvlText w:val="%8."/>
      <w:lvlJc w:val="left"/>
      <w:pPr>
        <w:ind w:left="5775" w:hanging="360"/>
      </w:pPr>
    </w:lvl>
    <w:lvl w:ilvl="8" w:tplc="1009001B" w:tentative="1">
      <w:start w:val="1"/>
      <w:numFmt w:val="lowerRoman"/>
      <w:lvlText w:val="%9."/>
      <w:lvlJc w:val="right"/>
      <w:pPr>
        <w:ind w:left="6495" w:hanging="180"/>
      </w:pPr>
    </w:lvl>
  </w:abstractNum>
  <w:abstractNum w:abstractNumId="46" w15:restartNumberingAfterBreak="0">
    <w:nsid w:val="7BBA609B"/>
    <w:multiLevelType w:val="hybridMultilevel"/>
    <w:tmpl w:val="ED2C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0"/>
  </w:num>
  <w:num w:numId="3">
    <w:abstractNumId w:val="26"/>
  </w:num>
  <w:num w:numId="4">
    <w:abstractNumId w:val="33"/>
  </w:num>
  <w:num w:numId="5">
    <w:abstractNumId w:val="31"/>
  </w:num>
  <w:num w:numId="6">
    <w:abstractNumId w:val="43"/>
  </w:num>
  <w:num w:numId="7">
    <w:abstractNumId w:val="28"/>
  </w:num>
  <w:num w:numId="8">
    <w:abstractNumId w:val="39"/>
  </w:num>
  <w:num w:numId="9">
    <w:abstractNumId w:val="27"/>
  </w:num>
  <w:num w:numId="10">
    <w:abstractNumId w:val="12"/>
  </w:num>
  <w:num w:numId="11">
    <w:abstractNumId w:val="32"/>
  </w:num>
  <w:num w:numId="12">
    <w:abstractNumId w:val="16"/>
  </w:num>
  <w:num w:numId="13">
    <w:abstractNumId w:val="24"/>
  </w:num>
  <w:num w:numId="14">
    <w:abstractNumId w:val="29"/>
  </w:num>
  <w:num w:numId="15">
    <w:abstractNumId w:val="44"/>
  </w:num>
  <w:num w:numId="16">
    <w:abstractNumId w:val="14"/>
  </w:num>
  <w:num w:numId="17">
    <w:abstractNumId w:val="20"/>
  </w:num>
  <w:num w:numId="18">
    <w:abstractNumId w:val="3"/>
  </w:num>
  <w:num w:numId="19">
    <w:abstractNumId w:val="34"/>
  </w:num>
  <w:num w:numId="20">
    <w:abstractNumId w:val="1"/>
  </w:num>
  <w:num w:numId="21">
    <w:abstractNumId w:val="36"/>
  </w:num>
  <w:num w:numId="22">
    <w:abstractNumId w:val="10"/>
  </w:num>
  <w:num w:numId="23">
    <w:abstractNumId w:val="8"/>
  </w:num>
  <w:num w:numId="24">
    <w:abstractNumId w:val="2"/>
  </w:num>
  <w:num w:numId="25">
    <w:abstractNumId w:val="17"/>
  </w:num>
  <w:num w:numId="26">
    <w:abstractNumId w:val="19"/>
  </w:num>
  <w:num w:numId="27">
    <w:abstractNumId w:val="46"/>
  </w:num>
  <w:num w:numId="28">
    <w:abstractNumId w:val="42"/>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8"/>
  </w:num>
  <w:num w:numId="32">
    <w:abstractNumId w:val="7"/>
  </w:num>
  <w:num w:numId="33">
    <w:abstractNumId w:val="6"/>
  </w:num>
  <w:num w:numId="34">
    <w:abstractNumId w:val="15"/>
  </w:num>
  <w:num w:numId="35">
    <w:abstractNumId w:val="13"/>
  </w:num>
  <w:num w:numId="36">
    <w:abstractNumId w:val="0"/>
  </w:num>
  <w:num w:numId="37">
    <w:abstractNumId w:val="21"/>
  </w:num>
  <w:num w:numId="38">
    <w:abstractNumId w:val="41"/>
  </w:num>
  <w:num w:numId="39">
    <w:abstractNumId w:val="9"/>
  </w:num>
  <w:num w:numId="40">
    <w:abstractNumId w:val="35"/>
  </w:num>
  <w:num w:numId="41">
    <w:abstractNumId w:val="40"/>
  </w:num>
  <w:num w:numId="42">
    <w:abstractNumId w:val="11"/>
  </w:num>
  <w:num w:numId="43">
    <w:abstractNumId w:val="37"/>
  </w:num>
  <w:num w:numId="44">
    <w:abstractNumId w:val="38"/>
  </w:num>
  <w:num w:numId="45">
    <w:abstractNumId w:val="22"/>
  </w:num>
  <w:num w:numId="46">
    <w:abstractNumId w:val="45"/>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characterSpacingControl w:val="doNotCompress"/>
  <w:hdrShapeDefaults>
    <o:shapedefaults v:ext="edit" spidmax="2052">
      <o:colormru v:ext="edit" colors="black,#618635"/>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312F"/>
    <w:rsid w:val="00006CC2"/>
    <w:rsid w:val="00024D12"/>
    <w:rsid w:val="00036E20"/>
    <w:rsid w:val="00053607"/>
    <w:rsid w:val="00075271"/>
    <w:rsid w:val="00075577"/>
    <w:rsid w:val="00075EB9"/>
    <w:rsid w:val="000924BD"/>
    <w:rsid w:val="000A1435"/>
    <w:rsid w:val="000A62E8"/>
    <w:rsid w:val="000B4938"/>
    <w:rsid w:val="000C350C"/>
    <w:rsid w:val="000C5E7C"/>
    <w:rsid w:val="000C7341"/>
    <w:rsid w:val="000E0AB5"/>
    <w:rsid w:val="001024CC"/>
    <w:rsid w:val="001039FB"/>
    <w:rsid w:val="001050A0"/>
    <w:rsid w:val="00106029"/>
    <w:rsid w:val="001062ED"/>
    <w:rsid w:val="00117180"/>
    <w:rsid w:val="00117497"/>
    <w:rsid w:val="00120440"/>
    <w:rsid w:val="0012097D"/>
    <w:rsid w:val="001210C9"/>
    <w:rsid w:val="001340E5"/>
    <w:rsid w:val="00163E27"/>
    <w:rsid w:val="00174238"/>
    <w:rsid w:val="00176119"/>
    <w:rsid w:val="0018481A"/>
    <w:rsid w:val="001B14EE"/>
    <w:rsid w:val="001B242E"/>
    <w:rsid w:val="001B3241"/>
    <w:rsid w:val="001C0322"/>
    <w:rsid w:val="001C6BC9"/>
    <w:rsid w:val="001D29F9"/>
    <w:rsid w:val="001D4F75"/>
    <w:rsid w:val="001D7A4C"/>
    <w:rsid w:val="001F4B41"/>
    <w:rsid w:val="001F5548"/>
    <w:rsid w:val="002029B6"/>
    <w:rsid w:val="002062CD"/>
    <w:rsid w:val="002222A6"/>
    <w:rsid w:val="002365FF"/>
    <w:rsid w:val="00252B91"/>
    <w:rsid w:val="00253560"/>
    <w:rsid w:val="00253C2B"/>
    <w:rsid w:val="00257009"/>
    <w:rsid w:val="00265F4F"/>
    <w:rsid w:val="0028141B"/>
    <w:rsid w:val="002A2D98"/>
    <w:rsid w:val="002B6467"/>
    <w:rsid w:val="002C5EAA"/>
    <w:rsid w:val="002D1AB4"/>
    <w:rsid w:val="002D2CE3"/>
    <w:rsid w:val="002E1786"/>
    <w:rsid w:val="002F36B9"/>
    <w:rsid w:val="002F759B"/>
    <w:rsid w:val="0030293B"/>
    <w:rsid w:val="00305085"/>
    <w:rsid w:val="00306CA1"/>
    <w:rsid w:val="00326B29"/>
    <w:rsid w:val="00327E98"/>
    <w:rsid w:val="00335C48"/>
    <w:rsid w:val="00337D6B"/>
    <w:rsid w:val="00342FDF"/>
    <w:rsid w:val="00353977"/>
    <w:rsid w:val="00357FB5"/>
    <w:rsid w:val="00371AE4"/>
    <w:rsid w:val="0037610C"/>
    <w:rsid w:val="003A1515"/>
    <w:rsid w:val="003A3E6E"/>
    <w:rsid w:val="003A6AC2"/>
    <w:rsid w:val="003B77A2"/>
    <w:rsid w:val="003C0CC5"/>
    <w:rsid w:val="003C452E"/>
    <w:rsid w:val="003D3612"/>
    <w:rsid w:val="003D495F"/>
    <w:rsid w:val="003F1FA9"/>
    <w:rsid w:val="003F4961"/>
    <w:rsid w:val="00401E79"/>
    <w:rsid w:val="00404E70"/>
    <w:rsid w:val="00407F68"/>
    <w:rsid w:val="00411073"/>
    <w:rsid w:val="004547F6"/>
    <w:rsid w:val="00471163"/>
    <w:rsid w:val="00474CFE"/>
    <w:rsid w:val="0047597C"/>
    <w:rsid w:val="00486698"/>
    <w:rsid w:val="004A0AEF"/>
    <w:rsid w:val="004A42BD"/>
    <w:rsid w:val="004D2A84"/>
    <w:rsid w:val="004D35AA"/>
    <w:rsid w:val="004D580D"/>
    <w:rsid w:val="004F0EDE"/>
    <w:rsid w:val="00501B4E"/>
    <w:rsid w:val="00532B5E"/>
    <w:rsid w:val="005452CE"/>
    <w:rsid w:val="00553B4D"/>
    <w:rsid w:val="00556A63"/>
    <w:rsid w:val="0056576E"/>
    <w:rsid w:val="005850DA"/>
    <w:rsid w:val="005A1B6B"/>
    <w:rsid w:val="005B2C66"/>
    <w:rsid w:val="005C1382"/>
    <w:rsid w:val="005C4E0F"/>
    <w:rsid w:val="005D12A1"/>
    <w:rsid w:val="005D474A"/>
    <w:rsid w:val="00615452"/>
    <w:rsid w:val="0062013D"/>
    <w:rsid w:val="0062312F"/>
    <w:rsid w:val="00633DA9"/>
    <w:rsid w:val="006448F1"/>
    <w:rsid w:val="006602CE"/>
    <w:rsid w:val="00665BAF"/>
    <w:rsid w:val="00670665"/>
    <w:rsid w:val="00676451"/>
    <w:rsid w:val="00676E1E"/>
    <w:rsid w:val="006A2679"/>
    <w:rsid w:val="006A29DA"/>
    <w:rsid w:val="006B366B"/>
    <w:rsid w:val="006D0E13"/>
    <w:rsid w:val="006D2E49"/>
    <w:rsid w:val="006D308C"/>
    <w:rsid w:val="006E0518"/>
    <w:rsid w:val="007002B2"/>
    <w:rsid w:val="00703AAE"/>
    <w:rsid w:val="00711CEB"/>
    <w:rsid w:val="00715847"/>
    <w:rsid w:val="00715F4B"/>
    <w:rsid w:val="007353AC"/>
    <w:rsid w:val="0073739F"/>
    <w:rsid w:val="007417CE"/>
    <w:rsid w:val="007530BB"/>
    <w:rsid w:val="00762025"/>
    <w:rsid w:val="007737F4"/>
    <w:rsid w:val="00790E0A"/>
    <w:rsid w:val="00792868"/>
    <w:rsid w:val="0079602B"/>
    <w:rsid w:val="00796EA0"/>
    <w:rsid w:val="007B7416"/>
    <w:rsid w:val="007C0B3A"/>
    <w:rsid w:val="007C33F8"/>
    <w:rsid w:val="007C70B3"/>
    <w:rsid w:val="007D0A0F"/>
    <w:rsid w:val="007D304A"/>
    <w:rsid w:val="007D3A5B"/>
    <w:rsid w:val="007E00B5"/>
    <w:rsid w:val="007E13BE"/>
    <w:rsid w:val="007E47A9"/>
    <w:rsid w:val="00805EED"/>
    <w:rsid w:val="008231CE"/>
    <w:rsid w:val="0083088A"/>
    <w:rsid w:val="00850154"/>
    <w:rsid w:val="0085140C"/>
    <w:rsid w:val="00856099"/>
    <w:rsid w:val="0086134E"/>
    <w:rsid w:val="00863568"/>
    <w:rsid w:val="0086538C"/>
    <w:rsid w:val="008653DF"/>
    <w:rsid w:val="00872DA7"/>
    <w:rsid w:val="00875306"/>
    <w:rsid w:val="00886893"/>
    <w:rsid w:val="008A25D7"/>
    <w:rsid w:val="008C1BFF"/>
    <w:rsid w:val="008C2727"/>
    <w:rsid w:val="008C4AD4"/>
    <w:rsid w:val="008D582A"/>
    <w:rsid w:val="008E4EB3"/>
    <w:rsid w:val="008F41C9"/>
    <w:rsid w:val="00907217"/>
    <w:rsid w:val="00933031"/>
    <w:rsid w:val="009463BB"/>
    <w:rsid w:val="00954984"/>
    <w:rsid w:val="00962720"/>
    <w:rsid w:val="009632D0"/>
    <w:rsid w:val="0097326E"/>
    <w:rsid w:val="00973830"/>
    <w:rsid w:val="00983F91"/>
    <w:rsid w:val="00984E42"/>
    <w:rsid w:val="009A2EFE"/>
    <w:rsid w:val="009A45B4"/>
    <w:rsid w:val="009B05C3"/>
    <w:rsid w:val="009C5F74"/>
    <w:rsid w:val="009F593A"/>
    <w:rsid w:val="009F7AA3"/>
    <w:rsid w:val="00A05463"/>
    <w:rsid w:val="00A341F1"/>
    <w:rsid w:val="00A43867"/>
    <w:rsid w:val="00A464A4"/>
    <w:rsid w:val="00A505AD"/>
    <w:rsid w:val="00A50BDD"/>
    <w:rsid w:val="00A609B7"/>
    <w:rsid w:val="00A640B9"/>
    <w:rsid w:val="00A644AB"/>
    <w:rsid w:val="00A65360"/>
    <w:rsid w:val="00A87EF9"/>
    <w:rsid w:val="00A90DEE"/>
    <w:rsid w:val="00AA2909"/>
    <w:rsid w:val="00AA4D76"/>
    <w:rsid w:val="00AB1605"/>
    <w:rsid w:val="00AB6A66"/>
    <w:rsid w:val="00AB6D15"/>
    <w:rsid w:val="00AC2161"/>
    <w:rsid w:val="00AC24CE"/>
    <w:rsid w:val="00AC5807"/>
    <w:rsid w:val="00AC692C"/>
    <w:rsid w:val="00AF436D"/>
    <w:rsid w:val="00B06E6A"/>
    <w:rsid w:val="00B13526"/>
    <w:rsid w:val="00B16FC1"/>
    <w:rsid w:val="00B2145F"/>
    <w:rsid w:val="00B67FCE"/>
    <w:rsid w:val="00B7090C"/>
    <w:rsid w:val="00B70D62"/>
    <w:rsid w:val="00B87AAB"/>
    <w:rsid w:val="00B9020A"/>
    <w:rsid w:val="00B921E0"/>
    <w:rsid w:val="00B9287F"/>
    <w:rsid w:val="00BA558A"/>
    <w:rsid w:val="00BB1AA0"/>
    <w:rsid w:val="00BB1CDC"/>
    <w:rsid w:val="00BB4C04"/>
    <w:rsid w:val="00BC08EB"/>
    <w:rsid w:val="00BC6F37"/>
    <w:rsid w:val="00BD438B"/>
    <w:rsid w:val="00BE61D5"/>
    <w:rsid w:val="00BE6922"/>
    <w:rsid w:val="00BF173D"/>
    <w:rsid w:val="00BF407D"/>
    <w:rsid w:val="00BF6C38"/>
    <w:rsid w:val="00BF7164"/>
    <w:rsid w:val="00C10FC9"/>
    <w:rsid w:val="00C32D09"/>
    <w:rsid w:val="00C43955"/>
    <w:rsid w:val="00C47EFA"/>
    <w:rsid w:val="00C54A52"/>
    <w:rsid w:val="00C66750"/>
    <w:rsid w:val="00C66889"/>
    <w:rsid w:val="00CA0AE8"/>
    <w:rsid w:val="00CA5736"/>
    <w:rsid w:val="00CB26EA"/>
    <w:rsid w:val="00CC4743"/>
    <w:rsid w:val="00CE22BD"/>
    <w:rsid w:val="00D038F8"/>
    <w:rsid w:val="00D06571"/>
    <w:rsid w:val="00D45853"/>
    <w:rsid w:val="00D50666"/>
    <w:rsid w:val="00D51A82"/>
    <w:rsid w:val="00D51F5B"/>
    <w:rsid w:val="00D70F32"/>
    <w:rsid w:val="00D86FEA"/>
    <w:rsid w:val="00D917FA"/>
    <w:rsid w:val="00D97808"/>
    <w:rsid w:val="00DB5169"/>
    <w:rsid w:val="00DC1E24"/>
    <w:rsid w:val="00DC2770"/>
    <w:rsid w:val="00DD5C03"/>
    <w:rsid w:val="00E03D5C"/>
    <w:rsid w:val="00E0560C"/>
    <w:rsid w:val="00E12856"/>
    <w:rsid w:val="00E3041C"/>
    <w:rsid w:val="00E33318"/>
    <w:rsid w:val="00E34F8B"/>
    <w:rsid w:val="00E52705"/>
    <w:rsid w:val="00E53858"/>
    <w:rsid w:val="00E87C10"/>
    <w:rsid w:val="00E92BB3"/>
    <w:rsid w:val="00E92CB0"/>
    <w:rsid w:val="00E946B5"/>
    <w:rsid w:val="00EB6CC7"/>
    <w:rsid w:val="00EC3425"/>
    <w:rsid w:val="00EC4CE8"/>
    <w:rsid w:val="00ED4F3A"/>
    <w:rsid w:val="00EF3942"/>
    <w:rsid w:val="00EF3DBB"/>
    <w:rsid w:val="00F06FDF"/>
    <w:rsid w:val="00F13457"/>
    <w:rsid w:val="00F349C4"/>
    <w:rsid w:val="00F8020F"/>
    <w:rsid w:val="00F83175"/>
    <w:rsid w:val="00F9041F"/>
    <w:rsid w:val="00FA6E5C"/>
    <w:rsid w:val="00FB2BCD"/>
    <w:rsid w:val="00FC2F17"/>
    <w:rsid w:val="00FE12F3"/>
    <w:rsid w:val="00FE617E"/>
    <w:rsid w:val="00FE61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black,#618635"/>
    </o:shapedefaults>
    <o:shapelayout v:ext="edit">
      <o:idmap v:ext="edit" data="1"/>
    </o:shapelayout>
  </w:shapeDefaults>
  <w:decimalSymbol w:val="."/>
  <w:listSeparator w:val=","/>
  <w14:docId w14:val="70D6508E"/>
  <w15:chartTrackingRefBased/>
  <w15:docId w15:val="{A59D5363-54E7-4CAA-9E52-AA675520F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12F"/>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62312F"/>
    <w:rPr>
      <w:rFonts w:eastAsia="Times New Roman"/>
      <w:sz w:val="22"/>
      <w:szCs w:val="22"/>
      <w:lang w:val="en-US" w:eastAsia="en-US"/>
    </w:rPr>
  </w:style>
  <w:style w:type="paragraph" w:styleId="Footer">
    <w:name w:val="footer"/>
    <w:basedOn w:val="Normal"/>
    <w:link w:val="FooterChar"/>
    <w:uiPriority w:val="99"/>
    <w:unhideWhenUsed/>
    <w:rsid w:val="0062312F"/>
    <w:pPr>
      <w:tabs>
        <w:tab w:val="center" w:pos="4680"/>
        <w:tab w:val="right" w:pos="9360"/>
      </w:tabs>
    </w:pPr>
    <w:rPr>
      <w:sz w:val="20"/>
      <w:szCs w:val="20"/>
      <w:lang w:val="x-none" w:eastAsia="x-none"/>
    </w:rPr>
  </w:style>
  <w:style w:type="character" w:customStyle="1" w:styleId="FooterChar">
    <w:name w:val="Footer Char"/>
    <w:link w:val="Footer"/>
    <w:uiPriority w:val="99"/>
    <w:rsid w:val="0062312F"/>
    <w:rPr>
      <w:rFonts w:ascii="Calibri" w:eastAsia="Times New Roman" w:hAnsi="Calibri" w:cs="Times New Roman"/>
    </w:rPr>
  </w:style>
  <w:style w:type="character" w:styleId="PageNumber">
    <w:name w:val="page number"/>
    <w:basedOn w:val="DefaultParagraphFont"/>
    <w:uiPriority w:val="99"/>
    <w:semiHidden/>
    <w:unhideWhenUsed/>
    <w:rsid w:val="0062312F"/>
  </w:style>
  <w:style w:type="paragraph" w:customStyle="1" w:styleId="ColorfulList-Accent11">
    <w:name w:val="Colorful List - Accent 11"/>
    <w:basedOn w:val="Normal"/>
    <w:uiPriority w:val="34"/>
    <w:qFormat/>
    <w:rsid w:val="0062312F"/>
    <w:pPr>
      <w:ind w:left="720"/>
      <w:contextualSpacing/>
    </w:pPr>
  </w:style>
  <w:style w:type="paragraph" w:styleId="Header">
    <w:name w:val="header"/>
    <w:basedOn w:val="Normal"/>
    <w:link w:val="HeaderChar"/>
    <w:uiPriority w:val="99"/>
    <w:unhideWhenUsed/>
    <w:rsid w:val="0062312F"/>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62312F"/>
    <w:rPr>
      <w:rFonts w:ascii="Calibri" w:eastAsia="Times New Roman" w:hAnsi="Calibri" w:cs="Times New Roman"/>
    </w:rPr>
  </w:style>
  <w:style w:type="paragraph" w:styleId="BalloonText">
    <w:name w:val="Balloon Text"/>
    <w:basedOn w:val="Normal"/>
    <w:link w:val="BalloonTextChar"/>
    <w:uiPriority w:val="99"/>
    <w:semiHidden/>
    <w:unhideWhenUsed/>
    <w:rsid w:val="0062312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2312F"/>
    <w:rPr>
      <w:rFonts w:ascii="Tahoma" w:eastAsia="Times New Roman" w:hAnsi="Tahoma" w:cs="Tahoma"/>
      <w:sz w:val="16"/>
      <w:szCs w:val="16"/>
    </w:rPr>
  </w:style>
  <w:style w:type="character" w:styleId="CommentReference">
    <w:name w:val="annotation reference"/>
    <w:uiPriority w:val="99"/>
    <w:semiHidden/>
    <w:unhideWhenUsed/>
    <w:rsid w:val="000464B4"/>
    <w:rPr>
      <w:sz w:val="16"/>
      <w:szCs w:val="16"/>
    </w:rPr>
  </w:style>
  <w:style w:type="paragraph" w:styleId="CommentText">
    <w:name w:val="annotation text"/>
    <w:basedOn w:val="Normal"/>
    <w:link w:val="CommentTextChar"/>
    <w:uiPriority w:val="99"/>
    <w:semiHidden/>
    <w:unhideWhenUsed/>
    <w:rsid w:val="000464B4"/>
    <w:pPr>
      <w:spacing w:line="240" w:lineRule="auto"/>
    </w:pPr>
    <w:rPr>
      <w:sz w:val="20"/>
      <w:szCs w:val="20"/>
      <w:lang w:val="x-none" w:eastAsia="x-none"/>
    </w:rPr>
  </w:style>
  <w:style w:type="character" w:customStyle="1" w:styleId="CommentTextChar">
    <w:name w:val="Comment Text Char"/>
    <w:link w:val="CommentText"/>
    <w:uiPriority w:val="99"/>
    <w:semiHidden/>
    <w:rsid w:val="000464B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464B4"/>
    <w:rPr>
      <w:b/>
      <w:bCs/>
    </w:rPr>
  </w:style>
  <w:style w:type="character" w:customStyle="1" w:styleId="CommentSubjectChar">
    <w:name w:val="Comment Subject Char"/>
    <w:link w:val="CommentSubject"/>
    <w:uiPriority w:val="99"/>
    <w:semiHidden/>
    <w:rsid w:val="000464B4"/>
    <w:rPr>
      <w:rFonts w:ascii="Calibri" w:eastAsia="Times New Roman" w:hAnsi="Calibri" w:cs="Times New Roman"/>
      <w:b/>
      <w:bCs/>
      <w:sz w:val="20"/>
      <w:szCs w:val="20"/>
    </w:rPr>
  </w:style>
  <w:style w:type="paragraph" w:customStyle="1" w:styleId="NoSpacing2">
    <w:name w:val="No Spacing2"/>
    <w:uiPriority w:val="1"/>
    <w:qFormat/>
    <w:rsid w:val="00026790"/>
    <w:rPr>
      <w:sz w:val="22"/>
      <w:szCs w:val="22"/>
      <w:lang w:val="en-US" w:eastAsia="en-US"/>
    </w:rPr>
  </w:style>
  <w:style w:type="character" w:customStyle="1" w:styleId="text">
    <w:name w:val="text"/>
    <w:basedOn w:val="DefaultParagraphFont"/>
    <w:rsid w:val="00487AE6"/>
  </w:style>
  <w:style w:type="paragraph" w:customStyle="1" w:styleId="ColorfulShading-Accent11">
    <w:name w:val="Colorful Shading - Accent 11"/>
    <w:hidden/>
    <w:uiPriority w:val="99"/>
    <w:semiHidden/>
    <w:rsid w:val="009570F0"/>
    <w:rPr>
      <w:rFonts w:eastAsia="Times New Roman"/>
      <w:sz w:val="22"/>
      <w:szCs w:val="22"/>
      <w:lang w:val="en-US" w:eastAsia="en-US"/>
    </w:rPr>
  </w:style>
  <w:style w:type="character" w:styleId="Hyperlink">
    <w:name w:val="Hyperlink"/>
    <w:uiPriority w:val="99"/>
    <w:semiHidden/>
    <w:unhideWhenUsed/>
    <w:rsid w:val="00E11C4F"/>
    <w:rPr>
      <w:color w:val="0000FF"/>
      <w:u w:val="single"/>
    </w:rPr>
  </w:style>
  <w:style w:type="paragraph" w:customStyle="1" w:styleId="ColorfulList-Accent12">
    <w:name w:val="Colorful List - Accent 12"/>
    <w:basedOn w:val="Normal"/>
    <w:uiPriority w:val="34"/>
    <w:qFormat/>
    <w:rsid w:val="0079602B"/>
    <w:pPr>
      <w:spacing w:after="0" w:line="240" w:lineRule="auto"/>
      <w:ind w:left="720"/>
      <w:contextualSpacing/>
    </w:pPr>
    <w:rPr>
      <w:rFonts w:ascii="Cambria" w:hAnsi="Cambria"/>
      <w:sz w:val="24"/>
      <w:szCs w:val="24"/>
    </w:rPr>
  </w:style>
  <w:style w:type="character" w:customStyle="1" w:styleId="small-caps">
    <w:name w:val="small-caps"/>
    <w:rsid w:val="002A2D98"/>
  </w:style>
  <w:style w:type="character" w:customStyle="1" w:styleId="apple-converted-space">
    <w:name w:val="apple-converted-space"/>
    <w:basedOn w:val="DefaultParagraphFont"/>
    <w:rsid w:val="00B9287F"/>
  </w:style>
  <w:style w:type="paragraph" w:styleId="Revision">
    <w:name w:val="Revision"/>
    <w:hidden/>
    <w:uiPriority w:val="99"/>
    <w:semiHidden/>
    <w:rsid w:val="00EF3942"/>
    <w:rPr>
      <w:rFonts w:eastAsia="Times New Roman"/>
      <w:sz w:val="22"/>
      <w:szCs w:val="22"/>
      <w:lang w:val="en-US" w:eastAsia="en-US"/>
    </w:rPr>
  </w:style>
  <w:style w:type="paragraph" w:styleId="NoSpacing">
    <w:name w:val="No Spacing"/>
    <w:uiPriority w:val="1"/>
    <w:qFormat/>
    <w:rsid w:val="000C7341"/>
    <w:rPr>
      <w:sz w:val="22"/>
      <w:szCs w:val="22"/>
      <w:lang w:val="en-US" w:eastAsia="en-US"/>
    </w:rPr>
  </w:style>
  <w:style w:type="paragraph" w:styleId="ListParagraph">
    <w:name w:val="List Paragraph"/>
    <w:basedOn w:val="Normal"/>
    <w:uiPriority w:val="34"/>
    <w:qFormat/>
    <w:rsid w:val="00D51F5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750887">
      <w:bodyDiv w:val="1"/>
      <w:marLeft w:val="0"/>
      <w:marRight w:val="0"/>
      <w:marTop w:val="0"/>
      <w:marBottom w:val="0"/>
      <w:divBdr>
        <w:top w:val="none" w:sz="0" w:space="0" w:color="auto"/>
        <w:left w:val="none" w:sz="0" w:space="0" w:color="auto"/>
        <w:bottom w:val="none" w:sz="0" w:space="0" w:color="auto"/>
        <w:right w:val="none" w:sz="0" w:space="0" w:color="auto"/>
      </w:divBdr>
    </w:div>
    <w:div w:id="623005514">
      <w:bodyDiv w:val="1"/>
      <w:marLeft w:val="0"/>
      <w:marRight w:val="0"/>
      <w:marTop w:val="0"/>
      <w:marBottom w:val="0"/>
      <w:divBdr>
        <w:top w:val="none" w:sz="0" w:space="0" w:color="auto"/>
        <w:left w:val="none" w:sz="0" w:space="0" w:color="auto"/>
        <w:bottom w:val="none" w:sz="0" w:space="0" w:color="auto"/>
        <w:right w:val="none" w:sz="0" w:space="0" w:color="auto"/>
      </w:divBdr>
    </w:div>
    <w:div w:id="764307327">
      <w:bodyDiv w:val="1"/>
      <w:marLeft w:val="0"/>
      <w:marRight w:val="0"/>
      <w:marTop w:val="0"/>
      <w:marBottom w:val="0"/>
      <w:divBdr>
        <w:top w:val="none" w:sz="0" w:space="0" w:color="auto"/>
        <w:left w:val="none" w:sz="0" w:space="0" w:color="auto"/>
        <w:bottom w:val="none" w:sz="0" w:space="0" w:color="auto"/>
        <w:right w:val="none" w:sz="0" w:space="0" w:color="auto"/>
      </w:divBdr>
    </w:div>
    <w:div w:id="807823770">
      <w:bodyDiv w:val="1"/>
      <w:marLeft w:val="0"/>
      <w:marRight w:val="0"/>
      <w:marTop w:val="0"/>
      <w:marBottom w:val="0"/>
      <w:divBdr>
        <w:top w:val="none" w:sz="0" w:space="0" w:color="auto"/>
        <w:left w:val="none" w:sz="0" w:space="0" w:color="auto"/>
        <w:bottom w:val="none" w:sz="0" w:space="0" w:color="auto"/>
        <w:right w:val="none" w:sz="0" w:space="0" w:color="auto"/>
      </w:divBdr>
    </w:div>
    <w:div w:id="163848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97C83-3DF9-4FE3-A57B-E6AC375CC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EWG WINTER 2014 • LESSON 2</vt:lpstr>
    </vt:vector>
  </TitlesOfParts>
  <Company>Grace Community Church</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EWG WINTER 2014 • LESSON 2</dc:title>
  <dc:subject/>
  <dc:creator>khahn</dc:creator>
  <cp:keywords/>
  <cp:lastModifiedBy>Mark Blackburn</cp:lastModifiedBy>
  <cp:revision>3</cp:revision>
  <cp:lastPrinted>2018-06-05T16:30:00Z</cp:lastPrinted>
  <dcterms:created xsi:type="dcterms:W3CDTF">2018-06-05T16:31:00Z</dcterms:created>
  <dcterms:modified xsi:type="dcterms:W3CDTF">2018-06-05T16:32:00Z</dcterms:modified>
</cp:coreProperties>
</file>